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7EF" w:rsidRDefault="007427EF" w:rsidP="007427E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Рекомендации по заполнению подтверждающих документов </w:t>
      </w:r>
    </w:p>
    <w:p w:rsidR="007427EF" w:rsidRDefault="007427EF" w:rsidP="007427E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для педагогических работников, претендующих на установление первой (высшей) квалификационной категории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7427EF" w:rsidRDefault="007427EF" w:rsidP="007427EF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7427EF" w:rsidRDefault="007427EF" w:rsidP="007427EF">
      <w:pPr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Образцы форм по должности </w:t>
      </w:r>
      <w:r>
        <w:rPr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Учитель-дефектолог</w:t>
      </w:r>
      <w:r>
        <w:rPr>
          <w:b/>
          <w:bCs/>
          <w:sz w:val="24"/>
          <w:szCs w:val="24"/>
        </w:rPr>
        <w:t>»</w:t>
      </w:r>
    </w:p>
    <w:p w:rsidR="007427EF" w:rsidRDefault="007427EF" w:rsidP="007427EF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</w:p>
    <w:p w:rsidR="007427EF" w:rsidRPr="00A12EE0" w:rsidRDefault="007427EF" w:rsidP="007427EF">
      <w:pPr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A12EE0">
        <w:rPr>
          <w:rFonts w:ascii="Times New Roman CYR" w:hAnsi="Times New Roman CYR" w:cs="Times New Roman CYR"/>
          <w:b/>
          <w:bCs/>
          <w:sz w:val="22"/>
          <w:szCs w:val="22"/>
        </w:rPr>
        <w:t>Показатель № 1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68"/>
        <w:gridCol w:w="5322"/>
      </w:tblGrid>
      <w:tr w:rsidR="007427EF" w:rsidTr="00A12EE0">
        <w:trPr>
          <w:trHeight w:val="1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Высшая квалификационная категория</w:t>
            </w:r>
          </w:p>
        </w:tc>
      </w:tr>
      <w:tr w:rsidR="007427EF" w:rsidTr="00A12EE0">
        <w:trPr>
          <w:trHeight w:val="1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Стабильные положительные результаты освоения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адаптированных образовательных программ по итогам мониторингов, проводимых организацией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Достижение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положительной динамики результатов освоения адаптированных образовательных программ по итогам мониторингов, проводимых организацией</w:t>
            </w:r>
          </w:p>
        </w:tc>
      </w:tr>
    </w:tbl>
    <w:p w:rsidR="007427EF" w:rsidRDefault="007427EF" w:rsidP="007427E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427EF" w:rsidRDefault="007427EF" w:rsidP="007427E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.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Успеваемость обучающихся  и качество знаний обучающихся по итогам учебного года </w:t>
      </w:r>
    </w:p>
    <w:p w:rsidR="001E19AE" w:rsidRDefault="001E19AE" w:rsidP="007427E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7427EF" w:rsidRDefault="007427EF" w:rsidP="007427E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Таблица 1 </w:t>
      </w:r>
      <w:r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>(для учителей-дефектологов, работающих в образовательных организациях для детей с ОВЗ и учителей-предметников, работающих в образовательных организациях для детей с ОВЗ, имеющих интеллектуальные нарушения)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820"/>
        <w:gridCol w:w="1800"/>
        <w:gridCol w:w="1800"/>
        <w:gridCol w:w="1800"/>
        <w:gridCol w:w="1725"/>
      </w:tblGrid>
      <w:tr w:rsidR="007427EF" w:rsidTr="007427EF">
        <w:trPr>
          <w:trHeight w:val="171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Предмет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Учебный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Классы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ind w:left="-37" w:right="-6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Всего </w:t>
            </w:r>
          </w:p>
          <w:p w:rsidR="007427EF" w:rsidRDefault="007427EF">
            <w:pPr>
              <w:autoSpaceDE w:val="0"/>
              <w:autoSpaceDN w:val="0"/>
              <w:adjustRightInd w:val="0"/>
              <w:ind w:left="-37" w:right="-6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ind w:left="-156" w:right="-84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% </w:t>
            </w:r>
          </w:p>
          <w:p w:rsidR="007427EF" w:rsidRDefault="007427EF">
            <w:pPr>
              <w:autoSpaceDE w:val="0"/>
              <w:autoSpaceDN w:val="0"/>
              <w:adjustRightInd w:val="0"/>
              <w:ind w:left="-156" w:right="-84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успеваемости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% 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качества</w:t>
            </w:r>
          </w:p>
        </w:tc>
      </w:tr>
      <w:tr w:rsidR="007427EF" w:rsidTr="007427EF">
        <w:trPr>
          <w:trHeight w:val="167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ind w:left="-108" w:right="-13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EF" w:rsidRDefault="007427EF">
            <w:pPr>
              <w:autoSpaceDE w:val="0"/>
              <w:autoSpaceDN w:val="0"/>
              <w:adjustRightInd w:val="0"/>
              <w:ind w:left="-140" w:right="-179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7427EF" w:rsidTr="007427EF">
        <w:trPr>
          <w:trHeight w:val="167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EF" w:rsidRDefault="007427E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EF" w:rsidRDefault="007427EF">
            <w:pPr>
              <w:autoSpaceDE w:val="0"/>
              <w:autoSpaceDN w:val="0"/>
              <w:adjustRightInd w:val="0"/>
              <w:ind w:left="-140" w:right="-149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7427EF" w:rsidTr="007427EF">
        <w:trPr>
          <w:trHeight w:val="167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EF" w:rsidRDefault="007427E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EF" w:rsidRDefault="007427EF">
            <w:pPr>
              <w:autoSpaceDE w:val="0"/>
              <w:autoSpaceDN w:val="0"/>
              <w:adjustRightInd w:val="0"/>
              <w:ind w:left="-140" w:right="-149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7427EF" w:rsidRDefault="007427EF" w:rsidP="007427E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7427EF" w:rsidRDefault="007427EF" w:rsidP="007427E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Таблица 2 </w:t>
      </w:r>
      <w:r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>(для учителей-дефектологов ЦПМСС, центров реабилитации детей-инвалидов и детей с ОВЗ, дошкольных образовательных организаций и т.д.)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12"/>
        <w:gridCol w:w="1859"/>
        <w:gridCol w:w="2478"/>
        <w:gridCol w:w="2323"/>
        <w:gridCol w:w="2286"/>
      </w:tblGrid>
      <w:tr w:rsidR="007427EF" w:rsidTr="007427EF">
        <w:trPr>
          <w:trHeight w:val="1"/>
        </w:trPr>
        <w:tc>
          <w:tcPr>
            <w:tcW w:w="10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Результаты освоения коррекционно-развивающей программы </w:t>
            </w:r>
            <w:proofErr w:type="gramStart"/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</w:t>
            </w:r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Ф.И.О. педагогического работника)</w:t>
            </w:r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27EF" w:rsidTr="007427EF">
        <w:trPr>
          <w:trHeight w:val="1"/>
        </w:trPr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Учебный год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Всего</w:t>
            </w:r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Динамика уровня </w:t>
            </w:r>
            <w:proofErr w:type="spellStart"/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обученности</w:t>
            </w:r>
            <w:proofErr w:type="spellEnd"/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:</w:t>
            </w:r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  <w:tr w:rsidR="007427EF" w:rsidTr="007427EF">
        <w:trPr>
          <w:trHeight w:val="1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7EF" w:rsidRDefault="007427EF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7EF" w:rsidRDefault="007427EF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отсутствует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незначительная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положительная</w:t>
            </w:r>
          </w:p>
        </w:tc>
      </w:tr>
      <w:tr w:rsidR="007427EF" w:rsidTr="007427EF">
        <w:trPr>
          <w:trHeight w:val="1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7427EF" w:rsidTr="007427EF">
        <w:trPr>
          <w:trHeight w:val="1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7427EF" w:rsidTr="007427EF">
        <w:trPr>
          <w:trHeight w:val="1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7427EF" w:rsidRPr="007427EF" w:rsidRDefault="007427EF" w:rsidP="007427EF">
      <w:pPr>
        <w:autoSpaceDE w:val="0"/>
        <w:autoSpaceDN w:val="0"/>
        <w:adjustRightInd w:val="0"/>
        <w:rPr>
          <w:sz w:val="16"/>
          <w:szCs w:val="16"/>
          <w:lang w:val="en-US"/>
        </w:rPr>
      </w:pPr>
    </w:p>
    <w:p w:rsidR="007427EF" w:rsidRPr="00A12EE0" w:rsidRDefault="007427EF" w:rsidP="007427E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A12EE0">
        <w:rPr>
          <w:rFonts w:ascii="Times New Roman CYR" w:hAnsi="Times New Roman CYR" w:cs="Times New Roman CYR"/>
          <w:b/>
          <w:bCs/>
          <w:sz w:val="22"/>
          <w:szCs w:val="22"/>
        </w:rPr>
        <w:t>Показатель № 2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51"/>
        <w:gridCol w:w="5252"/>
      </w:tblGrid>
      <w:tr w:rsidR="007427EF" w:rsidTr="007427EF">
        <w:trPr>
          <w:trHeight w:val="1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Высшая квалификационная категория</w:t>
            </w:r>
          </w:p>
        </w:tc>
      </w:tr>
      <w:tr w:rsidR="007427EF" w:rsidTr="007427EF">
        <w:trPr>
          <w:trHeight w:val="1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Стабильные положительные результаты освоения обучающимися адаптированных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 &lt;1&gt;</w:t>
            </w:r>
          </w:p>
          <w:p w:rsidR="007427EF" w:rsidRDefault="007427EF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</w:t>
            </w:r>
          </w:p>
          <w:p w:rsidR="007427EF" w:rsidRDefault="007427E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&lt;1&gt;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Постановление Правительства Российской Федерации от 5 августа 2013 г. N 662 "Об осуществлении мониторинга системы образования" (Собрание законодательства Российской Федерации, 2013, N 33, ст. 4378)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Достижение обучающимися положительных результатов освоения адаптированных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 &lt;1&gt;</w:t>
            </w:r>
          </w:p>
          <w:p w:rsidR="007427EF" w:rsidRDefault="007427EF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</w:t>
            </w:r>
          </w:p>
          <w:p w:rsidR="007427EF" w:rsidRDefault="007427E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&lt;1&gt;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Постановление Правительства Российской Федерации от 5 августа 2013 г. N 662 "Об осуществлении мониторинга системы образования" (Собрание законодательства Российской Федерации, 2013, N 33, ст. 4378)</w:t>
            </w:r>
          </w:p>
        </w:tc>
      </w:tr>
    </w:tbl>
    <w:p w:rsidR="007427EF" w:rsidRDefault="007427EF" w:rsidP="007427EF">
      <w:pPr>
        <w:autoSpaceDE w:val="0"/>
        <w:autoSpaceDN w:val="0"/>
        <w:adjustRightInd w:val="0"/>
        <w:rPr>
          <w:sz w:val="20"/>
          <w:szCs w:val="20"/>
        </w:rPr>
      </w:pPr>
    </w:p>
    <w:p w:rsidR="007427EF" w:rsidRDefault="007427EF" w:rsidP="007427E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2.1.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Качество знаний обучающихся по результатам </w:t>
      </w:r>
      <w:proofErr w:type="gramStart"/>
      <w:r>
        <w:rPr>
          <w:rFonts w:ascii="Times New Roman CYR" w:hAnsi="Times New Roman CYR" w:cs="Times New Roman CYR"/>
          <w:b/>
          <w:bCs/>
          <w:sz w:val="20"/>
          <w:szCs w:val="20"/>
        </w:rPr>
        <w:t>независимого</w:t>
      </w:r>
      <w:proofErr w:type="gramEnd"/>
    </w:p>
    <w:p w:rsidR="007427EF" w:rsidRDefault="007427EF" w:rsidP="007427E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регионального и муниципального мониторинга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36"/>
        <w:gridCol w:w="2426"/>
        <w:gridCol w:w="2426"/>
        <w:gridCol w:w="2426"/>
        <w:gridCol w:w="2426"/>
      </w:tblGrid>
      <w:tr w:rsidR="007427EF" w:rsidTr="007427EF">
        <w:trPr>
          <w:trHeight w:val="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Название и уровень мониторинга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Организация, проводившая независимую оценку качества знаний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Показатели независимого тестирования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Качество знаний</w:t>
            </w:r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 %</w:t>
            </w:r>
          </w:p>
        </w:tc>
      </w:tr>
      <w:tr w:rsidR="007427EF" w:rsidTr="007427EF">
        <w:trPr>
          <w:trHeight w:val="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7427EF" w:rsidTr="007427EF">
        <w:trPr>
          <w:trHeight w:val="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7427EF" w:rsidTr="007427EF">
        <w:trPr>
          <w:trHeight w:val="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A12EE0" w:rsidRDefault="00A12EE0" w:rsidP="007427EF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7427EF" w:rsidRDefault="007427EF" w:rsidP="007427E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2.2.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Спектр адаптированных образовательных программ (коррекционно-развивающих программ) для детей с ОВЗ, реализуемых педагогом  </w:t>
      </w:r>
    </w:p>
    <w:p w:rsidR="007427EF" w:rsidRDefault="007427EF" w:rsidP="007427E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86"/>
        <w:gridCol w:w="1068"/>
        <w:gridCol w:w="764"/>
        <w:gridCol w:w="915"/>
        <w:gridCol w:w="1068"/>
        <w:gridCol w:w="764"/>
        <w:gridCol w:w="764"/>
        <w:gridCol w:w="764"/>
        <w:gridCol w:w="762"/>
        <w:gridCol w:w="764"/>
        <w:gridCol w:w="809"/>
        <w:gridCol w:w="681"/>
      </w:tblGrid>
      <w:tr w:rsidR="007427EF" w:rsidTr="007427EF">
        <w:trPr>
          <w:trHeight w:val="1"/>
        </w:trPr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Учебный </w:t>
            </w:r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</w:t>
            </w:r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80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Адаптированная образовательная программа (коррекционно-развивающая программа) для детей с ОВЗ имеющих:</w:t>
            </w:r>
          </w:p>
        </w:tc>
      </w:tr>
      <w:tr w:rsidR="007427EF" w:rsidTr="007427EF">
        <w:trPr>
          <w:cantSplit/>
          <w:trHeight w:val="1923"/>
        </w:trPr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7EF" w:rsidRPr="007427EF" w:rsidRDefault="007427E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7EF" w:rsidRPr="007427EF" w:rsidRDefault="007427E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hideMark/>
          </w:tcPr>
          <w:p w:rsidR="007427EF" w:rsidRDefault="007427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ЗПР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hideMark/>
          </w:tcPr>
          <w:p w:rsidR="007427EF" w:rsidRDefault="007427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интеллектуальные</w:t>
            </w:r>
          </w:p>
          <w:p w:rsidR="007427EF" w:rsidRDefault="007427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нарушения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hideMark/>
          </w:tcPr>
          <w:p w:rsidR="007427EF" w:rsidRDefault="007427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нарушения</w:t>
            </w:r>
          </w:p>
          <w:p w:rsidR="007427EF" w:rsidRDefault="007427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аутистического спектра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hideMark/>
          </w:tcPr>
          <w:p w:rsidR="007427EF" w:rsidRDefault="007427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нарушения ОДА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hideMark/>
          </w:tcPr>
          <w:p w:rsidR="007427EF" w:rsidRDefault="007427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глухоту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7427EF" w:rsidRDefault="007427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слабослышание</w:t>
            </w:r>
            <w:proofErr w:type="spellEnd"/>
          </w:p>
          <w:p w:rsidR="007427EF" w:rsidRDefault="007427EF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  <w:lang w:val="en-US"/>
              </w:rPr>
            </w:pPr>
          </w:p>
          <w:p w:rsidR="007427EF" w:rsidRDefault="007427EF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  <w:lang w:val="en-US"/>
              </w:rPr>
            </w:pPr>
          </w:p>
          <w:p w:rsidR="007427EF" w:rsidRDefault="007427EF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  <w:lang w:val="en-US"/>
              </w:rPr>
            </w:pPr>
          </w:p>
          <w:p w:rsidR="007427EF" w:rsidRDefault="007427EF">
            <w:pPr>
              <w:autoSpaceDE w:val="0"/>
              <w:autoSpaceDN w:val="0"/>
              <w:adjustRightInd w:val="0"/>
              <w:ind w:left="113" w:right="113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hideMark/>
          </w:tcPr>
          <w:p w:rsidR="007427EF" w:rsidRDefault="007427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слепоту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hideMark/>
          </w:tcPr>
          <w:p w:rsidR="007427EF" w:rsidRDefault="007427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слабовидение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hideMark/>
          </w:tcPr>
          <w:p w:rsidR="007427EF" w:rsidRDefault="007427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тяжёлые нарушения речи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hideMark/>
          </w:tcPr>
          <w:p w:rsidR="007427EF" w:rsidRDefault="007427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сложный дефект</w:t>
            </w:r>
          </w:p>
        </w:tc>
      </w:tr>
      <w:tr w:rsidR="007427EF" w:rsidTr="007427EF">
        <w:trPr>
          <w:trHeight w:val="997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7427EF" w:rsidRDefault="007427EF" w:rsidP="007427EF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en-US"/>
        </w:rPr>
      </w:pPr>
    </w:p>
    <w:p w:rsidR="007427EF" w:rsidRDefault="007427EF" w:rsidP="007427E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2.3. Анализ консультативно-диагностической деятельности учителя-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дефектоглога</w:t>
      </w:r>
      <w:proofErr w:type="spellEnd"/>
    </w:p>
    <w:p w:rsidR="007427EF" w:rsidRDefault="007427EF" w:rsidP="007427E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tbl>
      <w:tblPr>
        <w:tblW w:w="103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850"/>
        <w:gridCol w:w="851"/>
        <w:gridCol w:w="840"/>
        <w:gridCol w:w="1023"/>
        <w:gridCol w:w="876"/>
        <w:gridCol w:w="1022"/>
        <w:gridCol w:w="1023"/>
        <w:gridCol w:w="876"/>
        <w:gridCol w:w="730"/>
        <w:gridCol w:w="746"/>
      </w:tblGrid>
      <w:tr w:rsidR="007427EF" w:rsidTr="0029079D">
        <w:trPr>
          <w:trHeight w:val="72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Учеб-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ный</w:t>
            </w:r>
            <w:proofErr w:type="spellEnd"/>
            <w:proofErr w:type="gramEnd"/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4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Индивидуальные консультации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Групповые консультации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Бригадный приём</w:t>
            </w:r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(2 и более специалиста)</w:t>
            </w:r>
          </w:p>
        </w:tc>
      </w:tr>
      <w:tr w:rsidR="007427EF" w:rsidTr="0029079D">
        <w:trPr>
          <w:trHeight w:val="15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EF" w:rsidRDefault="007427EF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Обуч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Роди-</w:t>
            </w:r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тели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Специ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алисты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Студен-</w:t>
            </w:r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Специ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алисты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Студен-</w:t>
            </w:r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Обуч</w:t>
            </w:r>
            <w:proofErr w:type="spellEnd"/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Роди-</w:t>
            </w:r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тели</w:t>
            </w:r>
            <w:proofErr w:type="spellEnd"/>
          </w:p>
        </w:tc>
      </w:tr>
      <w:tr w:rsidR="007427EF" w:rsidTr="0029079D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7427EF" w:rsidTr="0029079D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7427EF" w:rsidTr="0029079D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</w:tbl>
    <w:p w:rsidR="007427EF" w:rsidRDefault="007427EF" w:rsidP="007427E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7427EF" w:rsidRDefault="007427EF" w:rsidP="007427EF">
      <w:pPr>
        <w:autoSpaceDE w:val="0"/>
        <w:autoSpaceDN w:val="0"/>
        <w:adjustRightInd w:val="0"/>
        <w:rPr>
          <w:sz w:val="20"/>
          <w:szCs w:val="20"/>
        </w:rPr>
      </w:pPr>
    </w:p>
    <w:p w:rsidR="007427EF" w:rsidRPr="00A12EE0" w:rsidRDefault="007427EF" w:rsidP="007427E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A12EE0">
        <w:rPr>
          <w:rFonts w:ascii="Times New Roman CYR" w:hAnsi="Times New Roman CYR" w:cs="Times New Roman CYR"/>
          <w:b/>
          <w:bCs/>
          <w:sz w:val="22"/>
          <w:szCs w:val="22"/>
        </w:rPr>
        <w:t>Показатель № 3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28"/>
        <w:gridCol w:w="5229"/>
      </w:tblGrid>
      <w:tr w:rsidR="007427EF" w:rsidTr="007427EF">
        <w:trPr>
          <w:trHeight w:val="1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Высшая квалификационная категория</w:t>
            </w:r>
          </w:p>
        </w:tc>
      </w:tr>
      <w:tr w:rsidR="007427EF" w:rsidTr="007427EF">
        <w:trPr>
          <w:trHeight w:val="1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Выявления и развития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способностей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      </w:r>
          </w:p>
          <w:p w:rsidR="007427EF" w:rsidRDefault="007427E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427EF" w:rsidRDefault="007427EF" w:rsidP="007427EF">
      <w:pPr>
        <w:autoSpaceDE w:val="0"/>
        <w:autoSpaceDN w:val="0"/>
        <w:adjustRightInd w:val="0"/>
        <w:rPr>
          <w:sz w:val="20"/>
          <w:szCs w:val="20"/>
        </w:rPr>
      </w:pPr>
    </w:p>
    <w:p w:rsidR="007427EF" w:rsidRDefault="007427EF" w:rsidP="007427E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3.1.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Наличие достижений обучающихся по предмету</w:t>
      </w:r>
    </w:p>
    <w:p w:rsidR="007427EF" w:rsidRDefault="007427EF" w:rsidP="007427E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Результаты участия обучающихся в мероприятиях различных уровней</w:t>
      </w:r>
    </w:p>
    <w:p w:rsidR="001E19AE" w:rsidRPr="001E19AE" w:rsidRDefault="001E19AE" w:rsidP="007427E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sz w:val="20"/>
          <w:szCs w:val="20"/>
        </w:rPr>
      </w:pPr>
      <w:bookmarkStart w:id="0" w:name="_GoBack"/>
      <w:bookmarkEnd w:id="0"/>
    </w:p>
    <w:tbl>
      <w:tblPr>
        <w:tblW w:w="105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2115"/>
        <w:gridCol w:w="2116"/>
      </w:tblGrid>
      <w:tr w:rsidR="007427EF" w:rsidTr="007427EF">
        <w:trPr>
          <w:trHeight w:val="1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Уровень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(международный, всероссийский, региональный, муниципальный, образовательной организации)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Кол-во участников</w:t>
            </w:r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Достигнутые результаты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Подтверждающий документ *</w:t>
            </w:r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копия грамоты, диплома, сертификата, выписка из протокола и т.д.)</w:t>
            </w:r>
          </w:p>
        </w:tc>
      </w:tr>
      <w:tr w:rsidR="007427EF" w:rsidTr="007427EF">
        <w:trPr>
          <w:trHeight w:val="1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Олимпиады: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7427EF" w:rsidTr="007427EF">
        <w:trPr>
          <w:trHeight w:val="1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Конкурсы: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7427EF" w:rsidTr="007427EF">
        <w:trPr>
          <w:trHeight w:val="1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Соревнования: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7427EF" w:rsidTr="007427EF">
        <w:trPr>
          <w:trHeight w:val="1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Смотры: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7427EF" w:rsidTr="007427EF">
        <w:trPr>
          <w:trHeight w:val="1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Фестивали: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7427EF" w:rsidTr="007427EF">
        <w:trPr>
          <w:trHeight w:val="1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 т.д.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7427EF" w:rsidRDefault="007427EF" w:rsidP="007427EF">
      <w:pPr>
        <w:autoSpaceDE w:val="0"/>
        <w:autoSpaceDN w:val="0"/>
        <w:adjustRightInd w:val="0"/>
        <w:rPr>
          <w:sz w:val="20"/>
          <w:szCs w:val="20"/>
        </w:rPr>
      </w:pPr>
    </w:p>
    <w:p w:rsidR="007427EF" w:rsidRDefault="007427EF" w:rsidP="007427EF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  <w:lang w:val="en-US"/>
        </w:rPr>
        <w:t xml:space="preserve"> *</w:t>
      </w:r>
      <w:r>
        <w:rPr>
          <w:rFonts w:ascii="Times New Roman CYR" w:hAnsi="Times New Roman CYR" w:cs="Times New Roman CYR"/>
          <w:sz w:val="20"/>
          <w:szCs w:val="20"/>
        </w:rPr>
        <w:t>Копии приложить</w:t>
      </w:r>
    </w:p>
    <w:p w:rsidR="001E19AE" w:rsidRDefault="001E19AE" w:rsidP="007427EF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1E19AE" w:rsidRDefault="001E19AE" w:rsidP="007427EF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1E19AE" w:rsidRDefault="001E19AE" w:rsidP="007427EF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1E19AE" w:rsidRDefault="001E19AE" w:rsidP="007427EF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1E19AE" w:rsidRDefault="001E19AE" w:rsidP="007427EF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7427EF" w:rsidRDefault="007427EF" w:rsidP="007427E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                          3.2.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Систематичность организации внеурочной деятельности по предмету (дисциплине)</w:t>
      </w:r>
    </w:p>
    <w:p w:rsidR="007427EF" w:rsidRDefault="007427EF" w:rsidP="007427E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(для учителей, работающих в образовательных организациях для детей с ОВЗ)</w:t>
      </w:r>
    </w:p>
    <w:p w:rsidR="007427EF" w:rsidRDefault="007427EF" w:rsidP="007427E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sz w:val="20"/>
          <w:szCs w:val="20"/>
        </w:rPr>
      </w:pPr>
    </w:p>
    <w:tbl>
      <w:tblPr>
        <w:tblW w:w="105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7"/>
        <w:gridCol w:w="2461"/>
        <w:gridCol w:w="2461"/>
        <w:gridCol w:w="2461"/>
        <w:gridCol w:w="2461"/>
      </w:tblGrid>
      <w:tr w:rsidR="007427EF" w:rsidTr="007427EF">
        <w:trPr>
          <w:trHeight w:val="1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Название  внеурочного мероприятия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Уровень</w:t>
            </w:r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образовательной организации, 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муниципальный</w:t>
            </w:r>
            <w:proofErr w:type="gramEnd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, региональный, федеральный)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Приказ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Результативность внеурочной деятельности</w:t>
            </w:r>
          </w:p>
        </w:tc>
      </w:tr>
      <w:tr w:rsidR="007427EF" w:rsidTr="007427EF">
        <w:trPr>
          <w:trHeight w:val="1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7427EF" w:rsidRDefault="007427EF" w:rsidP="007427EF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7427EF" w:rsidRDefault="007427EF" w:rsidP="007427E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427EF" w:rsidRPr="00A12EE0" w:rsidRDefault="007427EF" w:rsidP="007427E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A12EE0">
        <w:rPr>
          <w:rFonts w:ascii="Times New Roman CYR" w:hAnsi="Times New Roman CYR" w:cs="Times New Roman CYR"/>
          <w:b/>
          <w:bCs/>
          <w:sz w:val="22"/>
          <w:szCs w:val="22"/>
        </w:rPr>
        <w:t>Показатель № 4</w:t>
      </w:r>
    </w:p>
    <w:tbl>
      <w:tblPr>
        <w:tblW w:w="106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11"/>
        <w:gridCol w:w="5312"/>
      </w:tblGrid>
      <w:tr w:rsidR="007427EF" w:rsidTr="007427EF">
        <w:trPr>
          <w:trHeight w:val="1"/>
        </w:trPr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Высшая квалификационная категория</w:t>
            </w:r>
          </w:p>
        </w:tc>
      </w:tr>
      <w:tr w:rsidR="007427EF" w:rsidTr="007427EF">
        <w:trPr>
          <w:trHeight w:val="1"/>
        </w:trPr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</w:tbl>
    <w:p w:rsidR="007427EF" w:rsidRDefault="007427EF" w:rsidP="007427E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7427EF" w:rsidRDefault="007427EF" w:rsidP="007427E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4.1.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Транслирование практических результатов профессиональной деятельности</w:t>
      </w:r>
      <w:r w:rsidR="001E19AE">
        <w:rPr>
          <w:rFonts w:ascii="Times New Roman CYR" w:hAnsi="Times New Roman CYR" w:cs="Times New Roman CYR"/>
          <w:b/>
          <w:bCs/>
          <w:sz w:val="20"/>
          <w:szCs w:val="20"/>
        </w:rPr>
        <w:t xml:space="preserve"> и активное участие учителя в работе методических объединений педагогических работников  образовательных организаций</w:t>
      </w:r>
    </w:p>
    <w:p w:rsidR="007427EF" w:rsidRDefault="007427EF" w:rsidP="007427E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43"/>
        <w:gridCol w:w="3275"/>
        <w:gridCol w:w="3275"/>
        <w:gridCol w:w="3275"/>
      </w:tblGrid>
      <w:tr w:rsidR="007427EF" w:rsidTr="007427EF">
        <w:trPr>
          <w:trHeight w:val="15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Год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Уровень, на котором распространяется собственный педагогический опыт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(ОО, муниципальный, региональный, федеральный)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Форма распространения собственного педагогического опыта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(открытые занятия, выступления на педсоветах, семинарах, конференциях и</w:t>
            </w:r>
            <w:proofErr w:type="gramEnd"/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т. д.)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Тема  </w:t>
            </w:r>
            <w:proofErr w:type="gramStart"/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представляемого</w:t>
            </w:r>
            <w:proofErr w:type="gramEnd"/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педагогического опыта</w:t>
            </w:r>
          </w:p>
        </w:tc>
      </w:tr>
      <w:tr w:rsidR="007427EF" w:rsidTr="007427EF">
        <w:trPr>
          <w:trHeight w:val="27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427EF" w:rsidRDefault="007427EF" w:rsidP="007427E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E19AE" w:rsidRDefault="007427EF" w:rsidP="001E19A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4.2.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Продуктивное использование новых образовательных технологий </w:t>
      </w:r>
    </w:p>
    <w:p w:rsidR="007427EF" w:rsidRDefault="007427EF" w:rsidP="001E19A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 xml:space="preserve">(показатель обязателен  </w:t>
      </w:r>
      <w:r w:rsidRPr="00A12EE0">
        <w:rPr>
          <w:rFonts w:ascii="Times New Roman CYR" w:hAnsi="Times New Roman CYR" w:cs="Times New Roman CYR"/>
          <w:b/>
          <w:i/>
          <w:iCs/>
          <w:sz w:val="20"/>
          <w:szCs w:val="20"/>
        </w:rPr>
        <w:t>для высшей</w:t>
      </w:r>
      <w:r w:rsidR="00A12EE0" w:rsidRPr="00A12EE0">
        <w:rPr>
          <w:rFonts w:ascii="Times New Roman CYR" w:hAnsi="Times New Roman CYR" w:cs="Times New Roman CYR"/>
          <w:b/>
          <w:i/>
          <w:iCs/>
          <w:sz w:val="20"/>
          <w:szCs w:val="20"/>
        </w:rPr>
        <w:t xml:space="preserve"> </w:t>
      </w:r>
      <w:r w:rsidRPr="00A12EE0">
        <w:rPr>
          <w:rFonts w:ascii="Times New Roman CYR" w:hAnsi="Times New Roman CYR" w:cs="Times New Roman CYR"/>
          <w:b/>
          <w:i/>
          <w:iCs/>
          <w:sz w:val="20"/>
          <w:szCs w:val="20"/>
        </w:rPr>
        <w:t>категории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).</w:t>
      </w:r>
    </w:p>
    <w:p w:rsidR="007427EF" w:rsidRDefault="007427EF" w:rsidP="007427EF">
      <w:pPr>
        <w:tabs>
          <w:tab w:val="left" w:pos="8590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W w:w="0" w:type="auto"/>
        <w:jc w:val="center"/>
        <w:tblInd w:w="-366" w:type="dxa"/>
        <w:tblLayout w:type="fixed"/>
        <w:tblLook w:val="04A0" w:firstRow="1" w:lastRow="0" w:firstColumn="1" w:lastColumn="0" w:noHBand="0" w:noVBand="1"/>
      </w:tblPr>
      <w:tblGrid>
        <w:gridCol w:w="648"/>
        <w:gridCol w:w="3402"/>
        <w:gridCol w:w="3119"/>
        <w:gridCol w:w="3402"/>
      </w:tblGrid>
      <w:tr w:rsidR="007427EF" w:rsidTr="001E19AE">
        <w:trPr>
          <w:trHeight w:val="1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№</w:t>
            </w:r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Название образовательной технологии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Цель применения образовательной технологии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Результат применения образовательной технологии</w:t>
            </w:r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методическая и практическая направленность применения) </w:t>
            </w:r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Урок  с использованием указанной технологии 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(видеозапись урока, размещенная  на сайте  ОО или представленная на других электронных носителях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)</w:t>
            </w:r>
            <w:proofErr w:type="gramEnd"/>
          </w:p>
        </w:tc>
      </w:tr>
      <w:tr w:rsidR="007427EF" w:rsidTr="001E19AE">
        <w:trPr>
          <w:trHeight w:val="1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7427EF" w:rsidTr="001E19AE">
        <w:trPr>
          <w:trHeight w:val="1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7427EF" w:rsidRPr="007427EF" w:rsidRDefault="007427EF" w:rsidP="007427E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7427EF" w:rsidRDefault="007427EF" w:rsidP="007427E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4. 3.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Экспериментальная и инновационная деятельность в сфере образования</w:t>
      </w:r>
    </w:p>
    <w:p w:rsidR="001E19AE" w:rsidRPr="00A12EE0" w:rsidRDefault="007427EF" w:rsidP="00A12EE0">
      <w:pPr>
        <w:autoSpaceDE w:val="0"/>
        <w:autoSpaceDN w:val="0"/>
        <w:adjustRightInd w:val="0"/>
        <w:ind w:left="720"/>
        <w:jc w:val="center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 xml:space="preserve">показатель обязателен  для </w:t>
      </w:r>
      <w:r w:rsidRPr="00A12EE0">
        <w:rPr>
          <w:rFonts w:ascii="Times New Roman CYR" w:hAnsi="Times New Roman CYR" w:cs="Times New Roman CYR"/>
          <w:b/>
          <w:i/>
          <w:iCs/>
          <w:sz w:val="20"/>
          <w:szCs w:val="20"/>
        </w:rPr>
        <w:t>высшей категории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50"/>
        <w:gridCol w:w="1538"/>
        <w:gridCol w:w="3455"/>
        <w:gridCol w:w="1972"/>
        <w:gridCol w:w="2575"/>
      </w:tblGrid>
      <w:tr w:rsidR="007427EF" w:rsidTr="001E19AE">
        <w:trPr>
          <w:trHeight w:val="154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Уровень 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Тематика  и форма экспериментальной или инновационной деятельности</w:t>
            </w:r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 участие в экспериментальных площадка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только на федеральном уровне); разработка и апробация авторских образовательных программ (наличие 2 рецензий); разработка диагностических и коррекционно-развивающих методик и т. д.)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Степень участия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(организатор, разработчик, участник и т.д.)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Личные результаты педагогического работника в экспериментальной и инновационной деятельности</w:t>
            </w:r>
          </w:p>
        </w:tc>
      </w:tr>
      <w:tr w:rsidR="007427EF" w:rsidTr="001E19AE">
        <w:trPr>
          <w:trHeight w:val="26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427EF" w:rsidRDefault="007427EF" w:rsidP="007427EF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7427EF" w:rsidRDefault="007427EF" w:rsidP="007427E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A12EE0">
        <w:rPr>
          <w:rFonts w:ascii="Times New Roman CYR" w:hAnsi="Times New Roman CYR" w:cs="Times New Roman CYR"/>
          <w:b/>
          <w:bCs/>
          <w:sz w:val="22"/>
          <w:szCs w:val="22"/>
        </w:rPr>
        <w:lastRenderedPageBreak/>
        <w:t>Показатель № 5</w:t>
      </w:r>
    </w:p>
    <w:p w:rsidR="00484F77" w:rsidRPr="00484F77" w:rsidRDefault="00484F77" w:rsidP="007427E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i/>
          <w:sz w:val="20"/>
          <w:szCs w:val="20"/>
        </w:rPr>
      </w:pPr>
      <w:r w:rsidRPr="00484F77">
        <w:rPr>
          <w:rFonts w:ascii="Times New Roman CYR" w:hAnsi="Times New Roman CYR" w:cs="Times New Roman CYR"/>
          <w:bCs/>
          <w:i/>
          <w:sz w:val="20"/>
          <w:szCs w:val="20"/>
        </w:rPr>
        <w:t xml:space="preserve">(показатель обязателен  </w:t>
      </w:r>
      <w:r w:rsidRPr="00484F77">
        <w:rPr>
          <w:rFonts w:ascii="Times New Roman CYR" w:hAnsi="Times New Roman CYR" w:cs="Times New Roman CYR"/>
          <w:b/>
          <w:bCs/>
          <w:i/>
          <w:sz w:val="20"/>
          <w:szCs w:val="20"/>
        </w:rPr>
        <w:t>для высшей категории</w:t>
      </w:r>
      <w:r w:rsidRPr="00484F77">
        <w:rPr>
          <w:rFonts w:ascii="Times New Roman CYR" w:hAnsi="Times New Roman CYR" w:cs="Times New Roman CYR"/>
          <w:bCs/>
          <w:i/>
          <w:sz w:val="20"/>
          <w:szCs w:val="20"/>
        </w:rPr>
        <w:t>)</w:t>
      </w:r>
    </w:p>
    <w:p w:rsidR="00484F77" w:rsidRPr="00484F77" w:rsidRDefault="00484F77" w:rsidP="007427E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i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92"/>
        <w:gridCol w:w="5085"/>
      </w:tblGrid>
      <w:tr w:rsidR="007427EF" w:rsidTr="001E19AE">
        <w:trPr>
          <w:trHeight w:val="1"/>
        </w:trPr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Высшая квалификационная категория</w:t>
            </w:r>
          </w:p>
        </w:tc>
      </w:tr>
      <w:tr w:rsidR="007427EF" w:rsidTr="001E19AE">
        <w:trPr>
          <w:trHeight w:val="1"/>
        </w:trPr>
        <w:tc>
          <w:tcPr>
            <w:tcW w:w="10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</w:tbl>
    <w:p w:rsidR="007427EF" w:rsidRDefault="007427EF" w:rsidP="007427E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427EF" w:rsidRDefault="007427EF" w:rsidP="001E19AE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              </w:t>
      </w:r>
    </w:p>
    <w:p w:rsidR="007427EF" w:rsidRDefault="001E19AE" w:rsidP="007427EF">
      <w:pPr>
        <w:autoSpaceDE w:val="0"/>
        <w:autoSpaceDN w:val="0"/>
        <w:adjustRightInd w:val="0"/>
        <w:ind w:left="17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5.1</w:t>
      </w:r>
      <w:r w:rsidR="007427EF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 xml:space="preserve">Результаты участия учителя-дефектолога в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разработке</w:t>
      </w:r>
      <w:r w:rsidR="007427EF">
        <w:rPr>
          <w:rFonts w:ascii="Times New Roman CYR" w:hAnsi="Times New Roman CYR" w:cs="Times New Roman CYR"/>
          <w:b/>
          <w:bCs/>
          <w:sz w:val="20"/>
          <w:szCs w:val="20"/>
        </w:rPr>
        <w:t xml:space="preserve"> программно - методического сопровождения образовательного процесса</w:t>
      </w:r>
    </w:p>
    <w:p w:rsidR="001E19AE" w:rsidRDefault="001E19AE" w:rsidP="007427EF">
      <w:pPr>
        <w:autoSpaceDE w:val="0"/>
        <w:autoSpaceDN w:val="0"/>
        <w:adjustRightInd w:val="0"/>
        <w:ind w:left="17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1842"/>
        <w:gridCol w:w="4678"/>
      </w:tblGrid>
      <w:tr w:rsidR="001E19AE" w:rsidRPr="00E73317" w:rsidTr="001E19AE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19AE" w:rsidRPr="00656B5D" w:rsidRDefault="001E19AE" w:rsidP="001E19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91FC0">
              <w:rPr>
                <w:rFonts w:ascii="Times New Roman CYR" w:hAnsi="Times New Roman CYR" w:cs="Times New Roman CYR"/>
                <w:bCs/>
                <w:lang w:eastAsia="en-US"/>
              </w:rPr>
              <w:t>Год составления</w:t>
            </w:r>
            <w:r>
              <w:rPr>
                <w:rFonts w:ascii="Times New Roman CYR" w:hAnsi="Times New Roman CYR" w:cs="Times New Roman CYR"/>
                <w:bCs/>
                <w:lang w:eastAsia="en-US"/>
              </w:rPr>
              <w:t>, издания, публикации и т.д.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9AE" w:rsidRPr="00391FC0" w:rsidRDefault="001E19AE" w:rsidP="001E19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Уровень реализации (ОУ, муниципальный, региональный, федеральный)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19AE" w:rsidRPr="00391FC0" w:rsidRDefault="001E19AE" w:rsidP="001E19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  <w:r w:rsidRPr="00391FC0">
              <w:rPr>
                <w:rFonts w:ascii="Times New Roman CYR" w:hAnsi="Times New Roman CYR" w:cs="Times New Roman CYR"/>
                <w:bCs/>
                <w:lang w:eastAsia="en-US"/>
              </w:rPr>
              <w:t>Наименование методической продукции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19AE" w:rsidRPr="00391FC0" w:rsidRDefault="001E19AE" w:rsidP="001E19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391FC0">
              <w:rPr>
                <w:rFonts w:ascii="Times New Roman CYR" w:hAnsi="Times New Roman CYR" w:cs="Times New Roman CYR"/>
                <w:bCs/>
                <w:lang w:eastAsia="en-US"/>
              </w:rPr>
              <w:t xml:space="preserve">Форма представления </w:t>
            </w:r>
          </w:p>
          <w:p w:rsidR="001E19AE" w:rsidRPr="00E73317" w:rsidRDefault="001E19AE" w:rsidP="001E19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п</w:t>
            </w:r>
            <w:r w:rsidRPr="00391FC0">
              <w:rPr>
                <w:rFonts w:ascii="Times New Roman CYR" w:hAnsi="Times New Roman CYR" w:cs="Times New Roman CYR"/>
                <w:bCs/>
                <w:lang w:eastAsia="en-US"/>
              </w:rPr>
              <w:t>родукции</w:t>
            </w:r>
            <w:r>
              <w:rPr>
                <w:rFonts w:ascii="Times New Roman CYR" w:hAnsi="Times New Roman CYR" w:cs="Times New Roman CYR"/>
                <w:bCs/>
                <w:lang w:eastAsia="en-US"/>
              </w:rPr>
              <w:t xml:space="preserve"> (копии титульного листа программы, конспекты занятия, сценарии, презентации по теме, адреса сайтов и т.д.)</w:t>
            </w:r>
          </w:p>
        </w:tc>
      </w:tr>
      <w:tr w:rsidR="001E19AE" w:rsidRPr="00656B5D" w:rsidTr="001E19AE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9AE" w:rsidRPr="00656B5D" w:rsidRDefault="001E19AE" w:rsidP="001E19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9AE" w:rsidRPr="00656B5D" w:rsidRDefault="001E19AE" w:rsidP="001E19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9AE" w:rsidRPr="00656B5D" w:rsidRDefault="001E19AE" w:rsidP="001E19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9AE" w:rsidRPr="00656B5D" w:rsidRDefault="001E19AE" w:rsidP="001E19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1E19AE" w:rsidRPr="00656B5D" w:rsidTr="001E19AE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9AE" w:rsidRPr="00656B5D" w:rsidRDefault="001E19AE" w:rsidP="001E19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9AE" w:rsidRPr="00656B5D" w:rsidRDefault="001E19AE" w:rsidP="001E19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9AE" w:rsidRPr="00656B5D" w:rsidRDefault="001E19AE" w:rsidP="001E19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9AE" w:rsidRPr="00656B5D" w:rsidRDefault="001E19AE" w:rsidP="001E19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:rsidR="001E19AE" w:rsidRDefault="001E19AE" w:rsidP="007427EF">
      <w:pPr>
        <w:autoSpaceDE w:val="0"/>
        <w:autoSpaceDN w:val="0"/>
        <w:adjustRightInd w:val="0"/>
        <w:ind w:left="17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7427EF" w:rsidRDefault="001E19AE" w:rsidP="007427E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5.2. </w:t>
      </w:r>
      <w:r w:rsidR="007427EF">
        <w:rPr>
          <w:rFonts w:ascii="Times New Roman CYR" w:hAnsi="Times New Roman CYR" w:cs="Times New Roman CYR"/>
          <w:b/>
          <w:bCs/>
          <w:sz w:val="20"/>
          <w:szCs w:val="20"/>
        </w:rPr>
        <w:t>Наличие авторских (соавторских) опубликованных материалов</w:t>
      </w:r>
    </w:p>
    <w:p w:rsidR="001E19AE" w:rsidRDefault="001E19AE" w:rsidP="007427E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tbl>
      <w:tblPr>
        <w:tblStyle w:val="1"/>
        <w:tblW w:w="10348" w:type="dxa"/>
        <w:tblInd w:w="108" w:type="dxa"/>
        <w:tblLook w:val="04A0" w:firstRow="1" w:lastRow="0" w:firstColumn="1" w:lastColumn="0" w:noHBand="0" w:noVBand="1"/>
      </w:tblPr>
      <w:tblGrid>
        <w:gridCol w:w="2835"/>
        <w:gridCol w:w="1985"/>
        <w:gridCol w:w="2126"/>
        <w:gridCol w:w="3402"/>
      </w:tblGrid>
      <w:tr w:rsidR="001E19AE" w:rsidRPr="0066402F" w:rsidTr="001E19AE">
        <w:trPr>
          <w:trHeight w:val="545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AE" w:rsidRPr="0066402F" w:rsidRDefault="001E19AE" w:rsidP="001E19AE">
            <w:r w:rsidRPr="0066402F">
              <w:t>Уровень   публикации</w:t>
            </w:r>
            <w:r>
              <w:t xml:space="preserve"> </w:t>
            </w:r>
            <w:r>
              <w:rPr>
                <w:rFonts w:ascii="Times New Roman CYR" w:hAnsi="Times New Roman CYR" w:cs="Times New Roman CYR"/>
                <w:bCs/>
                <w:lang w:eastAsia="en-US"/>
              </w:rPr>
              <w:t>(ОО, муниципальный, региональный, федеральный)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AE" w:rsidRPr="0066402F" w:rsidRDefault="001E19AE" w:rsidP="001E19AE">
            <w:pPr>
              <w:jc w:val="both"/>
            </w:pPr>
            <w:r w:rsidRPr="0066402F">
              <w:t>Наименование публикации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AE" w:rsidRPr="0066402F" w:rsidRDefault="001E19AE" w:rsidP="001E19AE">
            <w:pPr>
              <w:jc w:val="center"/>
            </w:pPr>
            <w:r w:rsidRPr="0066402F">
              <w:t>Год и место опубликования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AE" w:rsidRDefault="001E19AE" w:rsidP="001E19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Подтверждающий документ </w:t>
            </w:r>
          </w:p>
          <w:p w:rsidR="001E19AE" w:rsidRPr="0066402F" w:rsidRDefault="001E19AE" w:rsidP="001E19AE">
            <w:pPr>
              <w:jc w:val="center"/>
            </w:pPr>
            <w:r>
              <w:rPr>
                <w:color w:val="000000" w:themeColor="text1"/>
              </w:rPr>
              <w:t>(</w:t>
            </w:r>
            <w:r>
              <w:t>титульный лист и страница «содержание» сборника, в котором помещена публикация, адреса сайтов)</w:t>
            </w:r>
          </w:p>
        </w:tc>
      </w:tr>
      <w:tr w:rsidR="001E19AE" w:rsidTr="001E19AE">
        <w:trPr>
          <w:trHeight w:val="265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AE" w:rsidRDefault="001E19AE" w:rsidP="001E19AE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AE" w:rsidRDefault="001E19AE" w:rsidP="001E19AE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AE" w:rsidRDefault="001E19AE" w:rsidP="001E19AE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AE" w:rsidRDefault="001E19AE" w:rsidP="001E19AE">
            <w:pPr>
              <w:jc w:val="center"/>
              <w:rPr>
                <w:b/>
              </w:rPr>
            </w:pPr>
          </w:p>
          <w:p w:rsidR="001E19AE" w:rsidRDefault="001E19AE" w:rsidP="001E19AE">
            <w:pPr>
              <w:jc w:val="center"/>
              <w:rPr>
                <w:b/>
              </w:rPr>
            </w:pPr>
          </w:p>
        </w:tc>
      </w:tr>
    </w:tbl>
    <w:p w:rsidR="007427EF" w:rsidRDefault="007427EF" w:rsidP="007427EF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7427EF" w:rsidRDefault="001E19AE" w:rsidP="007427EF">
      <w:pPr>
        <w:autoSpaceDE w:val="0"/>
        <w:autoSpaceDN w:val="0"/>
        <w:adjustRightInd w:val="0"/>
        <w:ind w:left="72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5.3</w:t>
      </w:r>
      <w:r w:rsidR="007427EF">
        <w:rPr>
          <w:b/>
          <w:bCs/>
          <w:sz w:val="20"/>
          <w:szCs w:val="20"/>
        </w:rPr>
        <w:t>.</w:t>
      </w:r>
      <w:r w:rsidR="007427EF">
        <w:rPr>
          <w:rFonts w:ascii="Times New Roman CYR" w:hAnsi="Times New Roman CYR" w:cs="Times New Roman CYR"/>
          <w:b/>
          <w:bCs/>
          <w:sz w:val="20"/>
          <w:szCs w:val="20"/>
        </w:rPr>
        <w:t>Участие учителя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-дефектолога</w:t>
      </w:r>
      <w:r w:rsidR="007427EF">
        <w:rPr>
          <w:rFonts w:ascii="Times New Roman CYR" w:hAnsi="Times New Roman CYR" w:cs="Times New Roman CYR"/>
          <w:b/>
          <w:bCs/>
          <w:sz w:val="20"/>
          <w:szCs w:val="20"/>
        </w:rPr>
        <w:t xml:space="preserve"> в профессиональных конкурсах</w:t>
      </w:r>
    </w:p>
    <w:p w:rsidR="007427EF" w:rsidRDefault="007427EF" w:rsidP="007427EF">
      <w:pPr>
        <w:autoSpaceDE w:val="0"/>
        <w:autoSpaceDN w:val="0"/>
        <w:adjustRightInd w:val="0"/>
        <w:ind w:left="72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tbl>
      <w:tblPr>
        <w:tblW w:w="106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19"/>
        <w:gridCol w:w="2303"/>
        <w:gridCol w:w="3914"/>
        <w:gridCol w:w="3515"/>
      </w:tblGrid>
      <w:tr w:rsidR="007427EF" w:rsidTr="007427EF">
        <w:trPr>
          <w:trHeight w:val="594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tabs>
                <w:tab w:val="left" w:pos="659"/>
                <w:tab w:val="center" w:pos="835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Год</w:t>
            </w:r>
          </w:p>
          <w:p w:rsidR="007427EF" w:rsidRDefault="007427EF">
            <w:pPr>
              <w:tabs>
                <w:tab w:val="left" w:pos="659"/>
                <w:tab w:val="center" w:pos="835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участия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Уровень</w:t>
            </w:r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участия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Наименование конкурса профессионального мастерства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Результативность участия,</w:t>
            </w:r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подтверждающий документ*</w:t>
            </w:r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копия грамоты, диплома, сертификата, выписка из протокола и т.д.)</w:t>
            </w:r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27EF" w:rsidTr="007427EF">
        <w:trPr>
          <w:trHeight w:val="301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427EF" w:rsidRDefault="007427EF" w:rsidP="007427EF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7427EF">
        <w:rPr>
          <w:sz w:val="20"/>
          <w:szCs w:val="20"/>
        </w:rPr>
        <w:t>*</w:t>
      </w:r>
      <w:r>
        <w:rPr>
          <w:rFonts w:ascii="Times New Roman CYR" w:hAnsi="Times New Roman CYR" w:cs="Times New Roman CYR"/>
          <w:sz w:val="20"/>
          <w:szCs w:val="20"/>
        </w:rPr>
        <w:t>Копии приложить</w:t>
      </w:r>
    </w:p>
    <w:p w:rsidR="007427EF" w:rsidRDefault="007427EF" w:rsidP="007427EF">
      <w:pPr>
        <w:autoSpaceDE w:val="0"/>
        <w:autoSpaceDN w:val="0"/>
        <w:adjustRightInd w:val="0"/>
        <w:rPr>
          <w:sz w:val="20"/>
          <w:szCs w:val="20"/>
        </w:rPr>
      </w:pPr>
    </w:p>
    <w:p w:rsidR="007427EF" w:rsidRPr="00A12EE0" w:rsidRDefault="007427EF" w:rsidP="00A12EE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12EE0">
        <w:rPr>
          <w:b/>
          <w:bCs/>
          <w:sz w:val="22"/>
          <w:szCs w:val="22"/>
        </w:rPr>
        <w:t>Показатель № 6</w:t>
      </w:r>
    </w:p>
    <w:p w:rsidR="007427EF" w:rsidRPr="00A12EE0" w:rsidRDefault="007427EF" w:rsidP="00A12EE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A12EE0">
        <w:rPr>
          <w:rFonts w:ascii="Times New Roman CYR" w:hAnsi="Times New Roman CYR" w:cs="Times New Roman CYR"/>
          <w:b/>
          <w:bCs/>
          <w:sz w:val="22"/>
          <w:szCs w:val="22"/>
        </w:rPr>
        <w:t>Дополнительные сведения, характеризующие деятельность педагогического работника</w:t>
      </w:r>
    </w:p>
    <w:p w:rsidR="007427EF" w:rsidRDefault="007427EF" w:rsidP="0029079D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7427EF" w:rsidRDefault="007427EF" w:rsidP="007427E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6.1.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Результаты государственной итоговой аттестации выпускников по общеобразовательной программе среднего общего образования в форме ЕГЭ и ГВЭ </w:t>
      </w:r>
    </w:p>
    <w:p w:rsidR="007427EF" w:rsidRPr="001E19AE" w:rsidRDefault="007427EF" w:rsidP="001E19A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>(</w:t>
      </w:r>
      <w:r w:rsidRPr="001E19AE">
        <w:rPr>
          <w:rFonts w:ascii="Times New Roman CYR" w:hAnsi="Times New Roman CYR" w:cs="Times New Roman CYR"/>
          <w:bCs/>
          <w:i/>
          <w:iCs/>
          <w:sz w:val="20"/>
          <w:szCs w:val="20"/>
        </w:rPr>
        <w:t>для учителей-предметников, неработающих в образовательных организациях для детей с ОВЗ, имеющих интеллектуальные нарушения)</w:t>
      </w:r>
    </w:p>
    <w:p w:rsidR="007427EF" w:rsidRDefault="007427EF" w:rsidP="007427EF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  <w:lang w:val="en-US"/>
        </w:rPr>
        <w:t>1</w:t>
      </w: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1278"/>
        <w:gridCol w:w="1452"/>
        <w:gridCol w:w="1494"/>
        <w:gridCol w:w="1638"/>
        <w:gridCol w:w="1954"/>
        <w:gridCol w:w="2078"/>
      </w:tblGrid>
      <w:tr w:rsidR="007427EF" w:rsidTr="001E19AE">
        <w:trPr>
          <w:trHeight w:val="1147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Год 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Предмет </w:t>
            </w: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b/>
                <w:sz w:val="20"/>
                <w:szCs w:val="20"/>
              </w:rPr>
              <w:t>обуч-ся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gramStart"/>
            <w:r>
              <w:rPr>
                <w:b/>
                <w:sz w:val="20"/>
                <w:szCs w:val="20"/>
              </w:rPr>
              <w:t>проходивших</w:t>
            </w:r>
            <w:proofErr w:type="gramEnd"/>
            <w:r>
              <w:rPr>
                <w:b/>
                <w:sz w:val="20"/>
                <w:szCs w:val="20"/>
              </w:rPr>
              <w:t xml:space="preserve"> ГИА в форме: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Кол-во </w:t>
            </w:r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обуч-ся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 получивших 91-100 баллов на ЕГЭ</w:t>
            </w:r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обуч-ся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имеющих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удовлетвори-тельный результат (перешагнули минимальный порог)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обуч-ся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имеющих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неудовлетвори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тельный результат (не набрали минимальное количество баллов)</w:t>
            </w:r>
          </w:p>
        </w:tc>
      </w:tr>
      <w:tr w:rsidR="007427EF" w:rsidTr="001E19AE">
        <w:trPr>
          <w:trHeight w:val="694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7EF" w:rsidRPr="007427EF" w:rsidRDefault="007427E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7EF" w:rsidRPr="007427EF" w:rsidRDefault="007427E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ЕГЭ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ГВЭ</w:t>
            </w: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7EF" w:rsidRDefault="007427E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7EF" w:rsidRDefault="007427E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7EF" w:rsidRDefault="007427E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27EF" w:rsidTr="001E19AE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427EF" w:rsidRDefault="007427EF" w:rsidP="007427E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7427EF" w:rsidRDefault="007427EF" w:rsidP="007427EF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  <w:lang w:val="en-US"/>
        </w:rPr>
        <w:t>2</w:t>
      </w: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7"/>
        <w:gridCol w:w="1956"/>
        <w:gridCol w:w="1956"/>
        <w:gridCol w:w="1956"/>
        <w:gridCol w:w="1956"/>
        <w:gridCol w:w="2071"/>
      </w:tblGrid>
      <w:tr w:rsidR="007427EF" w:rsidTr="001E19AE">
        <w:trPr>
          <w:trHeight w:val="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Год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Предмет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Средний балл по России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Средний балл по региону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Количество участников ЕГЭ (по школе у аттестующегося учителя)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Средний тестовый балл участников ЕГЭ</w:t>
            </w:r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 школе у аттестующегося учителя)</w:t>
            </w:r>
          </w:p>
        </w:tc>
      </w:tr>
      <w:tr w:rsidR="007427EF" w:rsidTr="001E19AE">
        <w:trPr>
          <w:trHeight w:val="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427EF" w:rsidRDefault="007427EF" w:rsidP="007427E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7427EF" w:rsidRDefault="007427EF" w:rsidP="001E19A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6.2.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Качество знаний обучающихся по общеобразовательной программе основного общего образования по результатам  государственной итоговой аттестации  в форме ОГЭ и ГВЭ</w:t>
      </w:r>
    </w:p>
    <w:p w:rsidR="007427EF" w:rsidRPr="001E19AE" w:rsidRDefault="007427EF" w:rsidP="007427E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i/>
          <w:iCs/>
          <w:sz w:val="20"/>
          <w:szCs w:val="20"/>
        </w:rPr>
      </w:pPr>
      <w:r w:rsidRPr="001E19AE">
        <w:rPr>
          <w:rFonts w:ascii="Times New Roman CYR" w:hAnsi="Times New Roman CYR" w:cs="Times New Roman CYR"/>
          <w:bCs/>
          <w:i/>
          <w:iCs/>
          <w:sz w:val="20"/>
          <w:szCs w:val="20"/>
        </w:rPr>
        <w:t>(для учителей-предметников, неработающих в образовательных организациях для детей с ОВЗ, имеющих интеллектуальные нарушения)</w:t>
      </w:r>
    </w:p>
    <w:p w:rsidR="007427EF" w:rsidRDefault="007427EF" w:rsidP="001E19AE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  <w:lang w:val="en-US"/>
        </w:rPr>
        <w:t>1</w:t>
      </w:r>
    </w:p>
    <w:tbl>
      <w:tblPr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771"/>
        <w:gridCol w:w="1270"/>
        <w:gridCol w:w="1729"/>
        <w:gridCol w:w="1856"/>
        <w:gridCol w:w="2428"/>
        <w:gridCol w:w="2428"/>
      </w:tblGrid>
      <w:tr w:rsidR="007427EF" w:rsidTr="007427EF">
        <w:trPr>
          <w:trHeight w:val="641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3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b/>
                <w:sz w:val="20"/>
                <w:szCs w:val="20"/>
              </w:rPr>
              <w:t>обуч-ся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gramStart"/>
            <w:r>
              <w:rPr>
                <w:b/>
                <w:sz w:val="20"/>
                <w:szCs w:val="20"/>
              </w:rPr>
              <w:t>проходивших</w:t>
            </w:r>
            <w:proofErr w:type="gramEnd"/>
            <w:r>
              <w:rPr>
                <w:b/>
                <w:sz w:val="20"/>
                <w:szCs w:val="20"/>
              </w:rPr>
              <w:t xml:space="preserve"> ГИА в форме:</w:t>
            </w:r>
          </w:p>
        </w:tc>
        <w:tc>
          <w:tcPr>
            <w:tcW w:w="2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Кол-во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обучающих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 имеющих удовлетворительный результат</w:t>
            </w:r>
          </w:p>
        </w:tc>
        <w:tc>
          <w:tcPr>
            <w:tcW w:w="2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Кол-во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 имеющих</w:t>
            </w:r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неудовлетворитель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ный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результат</w:t>
            </w:r>
          </w:p>
        </w:tc>
      </w:tr>
      <w:tr w:rsidR="007427EF" w:rsidTr="007427EF">
        <w:trPr>
          <w:trHeight w:val="439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7EF" w:rsidRDefault="007427E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7EF" w:rsidRDefault="007427E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ОГЭ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ГВЭ</w:t>
            </w:r>
          </w:p>
        </w:tc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7EF" w:rsidRDefault="007427E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7EF" w:rsidRDefault="007427E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27EF" w:rsidTr="007427EF">
        <w:trPr>
          <w:trHeight w:val="26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427EF" w:rsidRDefault="007427EF" w:rsidP="007427E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7427EF" w:rsidRDefault="007427EF" w:rsidP="007427EF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Таблица 2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42"/>
        <w:gridCol w:w="2444"/>
        <w:gridCol w:w="2444"/>
        <w:gridCol w:w="2444"/>
        <w:gridCol w:w="2444"/>
      </w:tblGrid>
      <w:tr w:rsidR="007427EF" w:rsidTr="007427EF">
        <w:trPr>
          <w:trHeight w:val="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Год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Предмет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Средний балл</w:t>
            </w:r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 региону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Количество участников ГИА в форме ОГЭ (по школе у аттестующегося учителя)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Средний тестовый балл участников ГИА в форме ОГЭ</w:t>
            </w:r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 школе у аттестующегося учителя)</w:t>
            </w:r>
          </w:p>
        </w:tc>
      </w:tr>
      <w:tr w:rsidR="007427EF" w:rsidTr="007427EF">
        <w:trPr>
          <w:trHeight w:val="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427EF" w:rsidRDefault="007427EF" w:rsidP="007427EF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7427EF" w:rsidRDefault="007427EF" w:rsidP="007427EF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7427EF" w:rsidRDefault="007427EF" w:rsidP="007427E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6.3.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Работа в качестве классного руководителя</w:t>
      </w:r>
    </w:p>
    <w:p w:rsidR="007427EF" w:rsidRDefault="007427EF" w:rsidP="007427E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Позитивные результаты работы в качестве классного руководителя</w:t>
      </w:r>
    </w:p>
    <w:p w:rsidR="007427EF" w:rsidRDefault="007427EF" w:rsidP="007427EF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  <w:lang w:val="en-US"/>
        </w:rPr>
        <w:t>1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705"/>
        <w:gridCol w:w="2587"/>
        <w:gridCol w:w="2586"/>
        <w:gridCol w:w="2624"/>
      </w:tblGrid>
      <w:tr w:rsidR="007427EF" w:rsidTr="007427EF">
        <w:trPr>
          <w:trHeight w:val="1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Название программы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Сроки реализации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 утверждения</w:t>
            </w:r>
          </w:p>
        </w:tc>
      </w:tr>
      <w:tr w:rsidR="007427EF" w:rsidTr="007427EF">
        <w:trPr>
          <w:trHeight w:val="1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Наличие воспитательной программы класса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7427EF" w:rsidRDefault="007427EF" w:rsidP="007427EF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  <w:lang w:val="en-US"/>
        </w:rPr>
        <w:t>2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95"/>
        <w:gridCol w:w="3495"/>
        <w:gridCol w:w="3497"/>
      </w:tblGrid>
      <w:tr w:rsidR="007427EF" w:rsidTr="007427EF">
        <w:trPr>
          <w:trHeight w:val="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Формы участия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Результативность участия</w:t>
            </w:r>
          </w:p>
        </w:tc>
      </w:tr>
      <w:tr w:rsidR="007427EF" w:rsidTr="007427EF">
        <w:trPr>
          <w:trHeight w:val="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Участие в реализации программы духовно-нравственного развития и воспитания младших школьников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27EF" w:rsidTr="007427EF">
        <w:trPr>
          <w:trHeight w:val="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Участие в реализации программы воспитания и социализации основной школы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E19AE" w:rsidRDefault="001E19AE" w:rsidP="007427EF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427EF" w:rsidRDefault="007427EF" w:rsidP="007427E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7427EF">
        <w:rPr>
          <w:b/>
          <w:bCs/>
          <w:sz w:val="20"/>
          <w:szCs w:val="20"/>
        </w:rPr>
        <w:t>6.</w:t>
      </w:r>
      <w:r>
        <w:rPr>
          <w:b/>
          <w:bCs/>
          <w:sz w:val="20"/>
          <w:szCs w:val="20"/>
        </w:rPr>
        <w:t>4</w:t>
      </w:r>
      <w:r w:rsidRPr="007427EF">
        <w:rPr>
          <w:b/>
          <w:bCs/>
          <w:sz w:val="20"/>
          <w:szCs w:val="20"/>
        </w:rPr>
        <w:t xml:space="preserve">.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Непрерывность профессионального развития учителя -</w:t>
      </w:r>
      <w:r w:rsidR="00A12EE0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дефектолога</w:t>
      </w:r>
    </w:p>
    <w:p w:rsidR="007427EF" w:rsidRDefault="007427EF" w:rsidP="007427E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086"/>
        <w:gridCol w:w="2087"/>
      </w:tblGrid>
      <w:tr w:rsidR="007427EF" w:rsidTr="001E19AE">
        <w:trPr>
          <w:trHeight w:val="925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Форма повышения квалификации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Форма образования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(очная, заочная, самообразование и др.)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Год и место повышения квалификации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Тема, количество часов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Подтверждающий документ</w:t>
            </w:r>
          </w:p>
        </w:tc>
      </w:tr>
      <w:tr w:rsidR="007427EF" w:rsidTr="007427EF">
        <w:trPr>
          <w:trHeight w:val="267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7427EF" w:rsidRDefault="007427EF" w:rsidP="0029079D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7427EF" w:rsidRDefault="0029079D" w:rsidP="007427E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6.5</w:t>
      </w:r>
      <w:r w:rsidR="007427EF">
        <w:rPr>
          <w:b/>
          <w:bCs/>
          <w:sz w:val="20"/>
          <w:szCs w:val="20"/>
        </w:rPr>
        <w:t xml:space="preserve">. </w:t>
      </w:r>
      <w:r w:rsidR="007427EF">
        <w:rPr>
          <w:rFonts w:ascii="Times New Roman CYR" w:hAnsi="Times New Roman CYR" w:cs="Times New Roman CYR"/>
          <w:b/>
          <w:bCs/>
          <w:sz w:val="20"/>
          <w:szCs w:val="20"/>
        </w:rPr>
        <w:t>Разработка электронных образовательных продуктов (ЭОР)</w:t>
      </w:r>
    </w:p>
    <w:p w:rsidR="007427EF" w:rsidRDefault="007427EF" w:rsidP="007427E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tbl>
      <w:tblPr>
        <w:tblW w:w="0" w:type="auto"/>
        <w:tblInd w:w="216" w:type="dxa"/>
        <w:tblLayout w:type="fixed"/>
        <w:tblLook w:val="04A0" w:firstRow="1" w:lastRow="0" w:firstColumn="1" w:lastColumn="0" w:noHBand="0" w:noVBand="1"/>
      </w:tblPr>
      <w:tblGrid>
        <w:gridCol w:w="3477"/>
        <w:gridCol w:w="3477"/>
        <w:gridCol w:w="3428"/>
      </w:tblGrid>
      <w:tr w:rsidR="007427EF" w:rsidTr="001E19AE">
        <w:trPr>
          <w:trHeight w:val="1223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tabs>
                <w:tab w:val="left" w:pos="659"/>
                <w:tab w:val="center" w:pos="83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Наименование разработанного электронного образовательного продукта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Вид ЭОР</w:t>
            </w:r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текстографический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текстографический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 гиперссылкой,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визуальный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, звуковой, мультимедиа, интерактивный и т.д.)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Уровень, на котором используется ЭОР </w:t>
            </w:r>
          </w:p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(только учителем, другими педагогами школы, на региональном уровне и т.д.)</w:t>
            </w:r>
          </w:p>
        </w:tc>
      </w:tr>
      <w:tr w:rsidR="007427EF" w:rsidTr="00234C18">
        <w:trPr>
          <w:trHeight w:val="244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427EF" w:rsidRDefault="007427EF" w:rsidP="007427EF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7427EF" w:rsidRDefault="0029079D" w:rsidP="007427E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6.6</w:t>
      </w:r>
      <w:r w:rsidR="007427EF">
        <w:rPr>
          <w:b/>
          <w:bCs/>
          <w:sz w:val="20"/>
          <w:szCs w:val="20"/>
        </w:rPr>
        <w:t xml:space="preserve">. </w:t>
      </w:r>
      <w:r w:rsidR="007427EF">
        <w:rPr>
          <w:rFonts w:ascii="Times New Roman CYR" w:hAnsi="Times New Roman CYR" w:cs="Times New Roman CYR"/>
          <w:b/>
          <w:bCs/>
          <w:sz w:val="20"/>
          <w:szCs w:val="20"/>
        </w:rPr>
        <w:t>Поощрения учителя</w:t>
      </w:r>
      <w:r w:rsidR="00234C18">
        <w:rPr>
          <w:rFonts w:ascii="Times New Roman CYR" w:hAnsi="Times New Roman CYR" w:cs="Times New Roman CYR"/>
          <w:b/>
          <w:bCs/>
          <w:sz w:val="20"/>
          <w:szCs w:val="20"/>
        </w:rPr>
        <w:t xml:space="preserve"> - дефектолога</w:t>
      </w:r>
      <w:r w:rsidR="007427EF">
        <w:rPr>
          <w:rFonts w:ascii="Times New Roman CYR" w:hAnsi="Times New Roman CYR" w:cs="Times New Roman CYR"/>
          <w:b/>
          <w:bCs/>
          <w:sz w:val="20"/>
          <w:szCs w:val="20"/>
        </w:rPr>
        <w:t xml:space="preserve"> в </w:t>
      </w:r>
      <w:proofErr w:type="spellStart"/>
      <w:r w:rsidR="007427EF">
        <w:rPr>
          <w:rFonts w:ascii="Times New Roman CYR" w:hAnsi="Times New Roman CYR" w:cs="Times New Roman CYR"/>
          <w:b/>
          <w:bCs/>
          <w:sz w:val="20"/>
          <w:szCs w:val="20"/>
        </w:rPr>
        <w:t>межаттестационный</w:t>
      </w:r>
      <w:proofErr w:type="spellEnd"/>
      <w:r w:rsidR="007427EF">
        <w:rPr>
          <w:rFonts w:ascii="Times New Roman CYR" w:hAnsi="Times New Roman CYR" w:cs="Times New Roman CYR"/>
          <w:b/>
          <w:bCs/>
          <w:sz w:val="20"/>
          <w:szCs w:val="20"/>
        </w:rPr>
        <w:t xml:space="preserve"> период (ФЗ </w:t>
      </w:r>
      <w:r w:rsidR="007427EF">
        <w:rPr>
          <w:b/>
          <w:bCs/>
          <w:sz w:val="20"/>
          <w:szCs w:val="20"/>
        </w:rPr>
        <w:t>«</w:t>
      </w:r>
      <w:r w:rsidR="007427EF">
        <w:rPr>
          <w:rFonts w:ascii="Times New Roman CYR" w:hAnsi="Times New Roman CYR" w:cs="Times New Roman CYR"/>
          <w:b/>
          <w:bCs/>
          <w:sz w:val="20"/>
          <w:szCs w:val="20"/>
        </w:rPr>
        <w:t>Об образовании в Российской Федерации</w:t>
      </w:r>
      <w:r w:rsidR="007427EF">
        <w:rPr>
          <w:b/>
          <w:bCs/>
          <w:sz w:val="20"/>
          <w:szCs w:val="20"/>
        </w:rPr>
        <w:t xml:space="preserve">» </w:t>
      </w:r>
      <w:r w:rsidR="007427EF">
        <w:rPr>
          <w:rFonts w:ascii="Times New Roman CYR" w:hAnsi="Times New Roman CYR" w:cs="Times New Roman CYR"/>
          <w:b/>
          <w:bCs/>
          <w:sz w:val="20"/>
          <w:szCs w:val="20"/>
        </w:rPr>
        <w:t>от 29.12.2012 № 273-ФЗ, статья 48)</w:t>
      </w:r>
    </w:p>
    <w:p w:rsidR="007427EF" w:rsidRDefault="007427EF" w:rsidP="007427E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tbl>
      <w:tblPr>
        <w:tblW w:w="0" w:type="auto"/>
        <w:tblInd w:w="216" w:type="dxa"/>
        <w:tblLayout w:type="fixed"/>
        <w:tblLook w:val="04A0" w:firstRow="1" w:lastRow="0" w:firstColumn="1" w:lastColumn="0" w:noHBand="0" w:noVBand="1"/>
      </w:tblPr>
      <w:tblGrid>
        <w:gridCol w:w="3457"/>
        <w:gridCol w:w="3457"/>
        <w:gridCol w:w="3458"/>
      </w:tblGrid>
      <w:tr w:rsidR="007427EF" w:rsidTr="007427EF">
        <w:trPr>
          <w:trHeight w:val="1142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tabs>
                <w:tab w:val="left" w:pos="659"/>
                <w:tab w:val="center" w:pos="83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Год получения награды, поощрения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Наименование награды, поощрения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Орган исполнительной власти, орган самоуправления ОО и т.д., поощривший педагогического работника</w:t>
            </w:r>
          </w:p>
        </w:tc>
      </w:tr>
      <w:tr w:rsidR="007427EF" w:rsidTr="007427EF">
        <w:trPr>
          <w:trHeight w:val="298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427EF" w:rsidRDefault="007427EF" w:rsidP="007427EF">
      <w:pPr>
        <w:autoSpaceDE w:val="0"/>
        <w:autoSpaceDN w:val="0"/>
        <w:adjustRightInd w:val="0"/>
        <w:rPr>
          <w:sz w:val="20"/>
          <w:szCs w:val="20"/>
        </w:rPr>
      </w:pPr>
    </w:p>
    <w:p w:rsidR="007427EF" w:rsidRDefault="0029079D" w:rsidP="007427E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6.7</w:t>
      </w:r>
      <w:r w:rsidR="007427EF">
        <w:rPr>
          <w:b/>
          <w:bCs/>
          <w:sz w:val="20"/>
          <w:szCs w:val="20"/>
        </w:rPr>
        <w:t xml:space="preserve">. </w:t>
      </w:r>
      <w:r w:rsidR="007427EF">
        <w:rPr>
          <w:rFonts w:ascii="Times New Roman CYR" w:hAnsi="Times New Roman CYR" w:cs="Times New Roman CYR"/>
          <w:b/>
          <w:bCs/>
          <w:sz w:val="20"/>
          <w:szCs w:val="20"/>
        </w:rPr>
        <w:t>Профессионально-общественная активность учителя -</w:t>
      </w:r>
      <w:r w:rsidR="00234C18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 w:rsidR="007427EF">
        <w:rPr>
          <w:rFonts w:ascii="Times New Roman CYR" w:hAnsi="Times New Roman CYR" w:cs="Times New Roman CYR"/>
          <w:b/>
          <w:bCs/>
          <w:sz w:val="20"/>
          <w:szCs w:val="20"/>
        </w:rPr>
        <w:t>дефектолога</w:t>
      </w:r>
    </w:p>
    <w:p w:rsidR="007427EF" w:rsidRDefault="007427EF" w:rsidP="007427E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tbl>
      <w:tblPr>
        <w:tblW w:w="0" w:type="auto"/>
        <w:tblInd w:w="216" w:type="dxa"/>
        <w:tblLayout w:type="fixed"/>
        <w:tblLook w:val="04A0" w:firstRow="1" w:lastRow="0" w:firstColumn="1" w:lastColumn="0" w:noHBand="0" w:noVBand="1"/>
      </w:tblPr>
      <w:tblGrid>
        <w:gridCol w:w="851"/>
        <w:gridCol w:w="4367"/>
        <w:gridCol w:w="5164"/>
      </w:tblGrid>
      <w:tr w:rsidR="007427EF" w:rsidTr="00234C18">
        <w:trPr>
          <w:trHeight w:val="2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tabs>
                <w:tab w:val="left" w:pos="659"/>
                <w:tab w:val="center" w:pos="835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Год участия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tabs>
                <w:tab w:val="left" w:pos="659"/>
                <w:tab w:val="center" w:pos="83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Уровень участия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Форма участия</w:t>
            </w:r>
          </w:p>
        </w:tc>
      </w:tr>
      <w:tr w:rsidR="007427EF" w:rsidTr="00234C18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7EF" w:rsidRDefault="007427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7427EF" w:rsidRDefault="007427EF" w:rsidP="007427EF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234C18" w:rsidRDefault="00234C18" w:rsidP="007427EF">
      <w:pPr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</w:p>
    <w:p w:rsidR="0029079D" w:rsidRDefault="0029079D" w:rsidP="007427EF">
      <w:pPr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</w:p>
    <w:p w:rsidR="007427EF" w:rsidRPr="00234C18" w:rsidRDefault="007427EF" w:rsidP="007427EF">
      <w:pPr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 w:rsidRPr="00234C18">
        <w:rPr>
          <w:rFonts w:ascii="Times New Roman CYR" w:hAnsi="Times New Roman CYR" w:cs="Times New Roman CYR"/>
          <w:sz w:val="22"/>
          <w:szCs w:val="22"/>
        </w:rPr>
        <w:t>Зам. директора  по учебно-воспитательной работе МБОО</w:t>
      </w:r>
    </w:p>
    <w:p w:rsidR="007427EF" w:rsidRPr="00234C18" w:rsidRDefault="007427EF" w:rsidP="007427EF">
      <w:pPr>
        <w:autoSpaceDE w:val="0"/>
        <w:autoSpaceDN w:val="0"/>
        <w:adjustRightInd w:val="0"/>
        <w:rPr>
          <w:sz w:val="22"/>
          <w:szCs w:val="22"/>
        </w:rPr>
      </w:pPr>
      <w:r w:rsidRPr="00234C18">
        <w:rPr>
          <w:sz w:val="22"/>
          <w:szCs w:val="22"/>
        </w:rPr>
        <w:t>«</w:t>
      </w:r>
      <w:r w:rsidRPr="00234C18">
        <w:rPr>
          <w:rFonts w:ascii="Times New Roman CYR" w:hAnsi="Times New Roman CYR" w:cs="Times New Roman CYR"/>
          <w:sz w:val="22"/>
          <w:szCs w:val="22"/>
        </w:rPr>
        <w:t>СОШ №___</w:t>
      </w:r>
      <w:r w:rsidRPr="00234C18">
        <w:rPr>
          <w:sz w:val="22"/>
          <w:szCs w:val="22"/>
        </w:rPr>
        <w:t>»                                                                                          __________  /_____________/</w:t>
      </w:r>
    </w:p>
    <w:p w:rsidR="007427EF" w:rsidRPr="00234C18" w:rsidRDefault="007427EF" w:rsidP="007427EF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:rsidR="007427EF" w:rsidRPr="00234C18" w:rsidRDefault="007427EF" w:rsidP="007427EF">
      <w:pPr>
        <w:autoSpaceDE w:val="0"/>
        <w:autoSpaceDN w:val="0"/>
        <w:adjustRightInd w:val="0"/>
        <w:rPr>
          <w:sz w:val="22"/>
          <w:szCs w:val="22"/>
        </w:rPr>
      </w:pPr>
      <w:r w:rsidRPr="00234C18">
        <w:rPr>
          <w:rFonts w:ascii="Times New Roman CYR" w:hAnsi="Times New Roman CYR" w:cs="Times New Roman CYR"/>
          <w:sz w:val="22"/>
          <w:szCs w:val="22"/>
        </w:rPr>
        <w:t xml:space="preserve">Директор    МБОО </w:t>
      </w:r>
      <w:r w:rsidRPr="00234C18">
        <w:rPr>
          <w:sz w:val="22"/>
          <w:szCs w:val="22"/>
        </w:rPr>
        <w:t>«</w:t>
      </w:r>
      <w:r w:rsidRPr="00234C18">
        <w:rPr>
          <w:rFonts w:ascii="Times New Roman CYR" w:hAnsi="Times New Roman CYR" w:cs="Times New Roman CYR"/>
          <w:sz w:val="22"/>
          <w:szCs w:val="22"/>
        </w:rPr>
        <w:t>СОШ №___</w:t>
      </w:r>
      <w:r w:rsidRPr="00234C18">
        <w:rPr>
          <w:sz w:val="22"/>
          <w:szCs w:val="22"/>
        </w:rPr>
        <w:t>»</w:t>
      </w:r>
      <w:r w:rsidRPr="00234C18">
        <w:rPr>
          <w:sz w:val="22"/>
          <w:szCs w:val="22"/>
        </w:rPr>
        <w:tab/>
      </w:r>
      <w:r w:rsidRPr="00234C18">
        <w:rPr>
          <w:sz w:val="22"/>
          <w:szCs w:val="22"/>
        </w:rPr>
        <w:tab/>
      </w:r>
      <w:r w:rsidRPr="00234C18">
        <w:rPr>
          <w:sz w:val="22"/>
          <w:szCs w:val="22"/>
        </w:rPr>
        <w:tab/>
        <w:t xml:space="preserve">              ___________  /_________________/</w:t>
      </w:r>
    </w:p>
    <w:p w:rsidR="007427EF" w:rsidRPr="00234C18" w:rsidRDefault="007427EF" w:rsidP="007427EF">
      <w:pPr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</w:p>
    <w:p w:rsidR="007427EF" w:rsidRPr="00234C18" w:rsidRDefault="007427EF" w:rsidP="007427EF">
      <w:pPr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 w:rsidRPr="00234C18">
        <w:rPr>
          <w:rFonts w:ascii="Times New Roman CYR" w:hAnsi="Times New Roman CYR" w:cs="Times New Roman CYR"/>
          <w:sz w:val="22"/>
          <w:szCs w:val="22"/>
        </w:rPr>
        <w:t>МП</w:t>
      </w:r>
    </w:p>
    <w:p w:rsidR="007427EF" w:rsidRDefault="007427EF" w:rsidP="007427EF">
      <w:pP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:rsidR="007427EF" w:rsidRDefault="007427EF" w:rsidP="007427EF">
      <w:pPr>
        <w:pStyle w:val="a5"/>
        <w:rPr>
          <w:rFonts w:ascii="Times New Roman" w:hAnsi="Times New Roman"/>
          <w:b/>
        </w:rPr>
      </w:pPr>
    </w:p>
    <w:p w:rsidR="007427EF" w:rsidRDefault="007427EF" w:rsidP="007427EF">
      <w:pPr>
        <w:pStyle w:val="a5"/>
        <w:jc w:val="center"/>
        <w:rPr>
          <w:rFonts w:ascii="Times New Roman" w:hAnsi="Times New Roman"/>
          <w:b/>
        </w:rPr>
      </w:pPr>
    </w:p>
    <w:sectPr w:rsidR="007427EF" w:rsidSect="007427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2E30"/>
    <w:rsid w:val="001E19AE"/>
    <w:rsid w:val="00234C18"/>
    <w:rsid w:val="0029079D"/>
    <w:rsid w:val="00484F77"/>
    <w:rsid w:val="007427EF"/>
    <w:rsid w:val="00A12EE0"/>
    <w:rsid w:val="00A52E30"/>
    <w:rsid w:val="00B42C68"/>
    <w:rsid w:val="00D147B7"/>
    <w:rsid w:val="00FB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EF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7EF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5"/>
    <w:locked/>
    <w:rsid w:val="007427EF"/>
    <w:rPr>
      <w:rFonts w:ascii="Calibri" w:eastAsia="Calibri" w:hAnsi="Calibri" w:cs="Calibri"/>
    </w:rPr>
  </w:style>
  <w:style w:type="paragraph" w:styleId="a5">
    <w:name w:val="No Spacing"/>
    <w:link w:val="a4"/>
    <w:qFormat/>
    <w:rsid w:val="007427EF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7427EF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uiPriority w:val="99"/>
    <w:rsid w:val="007427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74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7427E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EF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7EF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5"/>
    <w:locked/>
    <w:rsid w:val="007427EF"/>
    <w:rPr>
      <w:rFonts w:ascii="Calibri" w:eastAsia="Calibri" w:hAnsi="Calibri" w:cs="Calibri"/>
    </w:rPr>
  </w:style>
  <w:style w:type="paragraph" w:styleId="a5">
    <w:name w:val="No Spacing"/>
    <w:link w:val="a4"/>
    <w:qFormat/>
    <w:rsid w:val="007427EF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7427EF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uiPriority w:val="99"/>
    <w:rsid w:val="007427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74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7427E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Н.А.Алымов</cp:lastModifiedBy>
  <cp:revision>7</cp:revision>
  <dcterms:created xsi:type="dcterms:W3CDTF">2017-10-13T10:45:00Z</dcterms:created>
  <dcterms:modified xsi:type="dcterms:W3CDTF">2023-03-14T13:34:00Z</dcterms:modified>
</cp:coreProperties>
</file>