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6" w:rsidRDefault="002A6FD6" w:rsidP="002A6F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6FD6" w:rsidRDefault="002A6FD6" w:rsidP="002A6F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776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6D5EA4">
        <w:rPr>
          <w:rFonts w:ascii="Times New Roman" w:hAnsi="Times New Roman" w:cs="Times New Roman"/>
          <w:b/>
          <w:sz w:val="24"/>
          <w:szCs w:val="24"/>
        </w:rPr>
        <w:t xml:space="preserve">ционной категории по должности </w:t>
      </w:r>
      <w:r w:rsidR="006D5EA4" w:rsidRPr="006D5EA4">
        <w:rPr>
          <w:rFonts w:ascii="Times New Roman" w:hAnsi="Times New Roman" w:cs="Times New Roman"/>
          <w:b/>
          <w:sz w:val="24"/>
          <w:szCs w:val="24"/>
        </w:rPr>
        <w:t>«</w:t>
      </w:r>
      <w:r w:rsidR="00B74380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="006D5EA4">
        <w:rPr>
          <w:rFonts w:ascii="Times New Roman" w:hAnsi="Times New Roman" w:cs="Times New Roman"/>
          <w:b/>
          <w:sz w:val="24"/>
          <w:szCs w:val="24"/>
        </w:rPr>
        <w:t>»</w:t>
      </w:r>
      <w:r w:rsidR="0062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A4" w:rsidRPr="006D5EA4">
        <w:rPr>
          <w:rFonts w:ascii="Times New Roman" w:hAnsi="Times New Roman" w:cs="Times New Roman"/>
          <w:b/>
          <w:sz w:val="24"/>
          <w:szCs w:val="24"/>
        </w:rPr>
        <w:t xml:space="preserve">(дошкольное образование) 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 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образования око</w:t>
      </w:r>
      <w:r w:rsidR="00B83F48" w:rsidRPr="00546039">
        <w:rPr>
          <w:rFonts w:ascii="Times New Roman" w:hAnsi="Times New Roman" w:cs="Times New Roman"/>
          <w:sz w:val="24"/>
          <w:szCs w:val="24"/>
        </w:rPr>
        <w:t>н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</w:t>
      </w:r>
      <w:r w:rsidR="008C69CD" w:rsidRPr="00546039">
        <w:rPr>
          <w:sz w:val="24"/>
          <w:szCs w:val="24"/>
        </w:rPr>
        <w:t xml:space="preserve"> </w:t>
      </w:r>
      <w:r w:rsidRPr="00546039">
        <w:rPr>
          <w:sz w:val="24"/>
          <w:szCs w:val="24"/>
        </w:rPr>
        <w:t xml:space="preserve">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A37DDD">
        <w:rPr>
          <w:rFonts w:ascii="Times New Roman" w:hAnsi="Times New Roman" w:cs="Times New Roman"/>
          <w:sz w:val="24"/>
          <w:szCs w:val="24"/>
        </w:rPr>
        <w:t>ник_______________________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A37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tbl>
      <w:tblPr>
        <w:tblW w:w="1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5758"/>
        <w:gridCol w:w="946"/>
        <w:gridCol w:w="39"/>
        <w:gridCol w:w="40"/>
        <w:gridCol w:w="16"/>
        <w:gridCol w:w="1063"/>
        <w:gridCol w:w="54"/>
        <w:gridCol w:w="13"/>
        <w:gridCol w:w="15"/>
        <w:gridCol w:w="1184"/>
        <w:gridCol w:w="14"/>
        <w:gridCol w:w="33"/>
        <w:gridCol w:w="1019"/>
      </w:tblGrid>
      <w:tr w:rsidR="0094627A" w:rsidRPr="008C69CD" w:rsidTr="00A37DDD">
        <w:trPr>
          <w:trHeight w:val="213"/>
        </w:trPr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94627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A37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Стабильные результаты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созданию условий реализации основной образовательной программы дошкольного образования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показатели динамики их достижений по итогам  монит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рингов, проводимых организацией  и системой  образования</w:t>
            </w:r>
          </w:p>
        </w:tc>
      </w:tr>
      <w:tr w:rsidR="0094627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651BDE" w:rsidRPr="008C69CD" w:rsidTr="00A37DDD">
        <w:trPr>
          <w:trHeight w:val="213"/>
        </w:trPr>
        <w:tc>
          <w:tcPr>
            <w:tcW w:w="6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51BDE" w:rsidRPr="008C69CD" w:rsidTr="00A37DDD">
        <w:trPr>
          <w:trHeight w:val="9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D5EA4" w:rsidP="00B7438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</w:t>
            </w:r>
            <w:r w:rsidR="00B74380">
              <w:t xml:space="preserve"> 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здоровья лиц, воспитанников по программам дошкольного образования  Постановл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Правительства Российской Федерации от 5 авг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 2013 г. N 662 г. Москва «Об осуществлении м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ниторинга системы образования" (</w:t>
            </w:r>
            <w:proofErr w:type="gramStart"/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последние 3 г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74380" w:rsidRPr="00B74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11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849A1" w:rsidP="00CF7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2.Динамика изменений </w:t>
            </w:r>
            <w:proofErr w:type="spellStart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гративных качеств личности, путем сравнения р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зультатов, полученных от возраста к возрасту (на начало и конец года</w:t>
            </w:r>
            <w:proofErr w:type="gramStart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– май) *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0715A" w:rsidP="004071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достижений детей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9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4849A1" w:rsidP="00B743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15A" w:rsidRPr="00407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  <w:proofErr w:type="gramStart"/>
            <w:r w:rsidR="0040715A" w:rsidRPr="00407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4380">
              <w:t xml:space="preserve"> </w:t>
            </w:r>
            <w:proofErr w:type="gramStart"/>
            <w:r w:rsidR="00B74380" w:rsidRPr="00B74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74380" w:rsidRPr="00B7438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оспитательной деятельности и</w:t>
            </w:r>
            <w:r w:rsidR="00B74380" w:rsidRPr="00B743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74380" w:rsidRPr="00B7438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структора физической культуры</w:t>
            </w:r>
            <w:r w:rsidR="00390B67">
              <w:t xml:space="preserve"> </w:t>
            </w:r>
            <w:r w:rsidR="00CF74A6">
              <w:t xml:space="preserve"> </w:t>
            </w:r>
            <w:r w:rsidR="00B74380">
              <w:t xml:space="preserve">  </w:t>
            </w:r>
            <w:r w:rsidR="00390B67" w:rsidRPr="00390B6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образовательном процессе.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651BDE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51BDE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A37DDD" w:rsidRDefault="004849A1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(законных представителей) непосредственно в образовательную деятельность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849A1" w:rsidP="0048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A37DDD" w:rsidRDefault="004849A1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дополнительных образовательных услуг в образовательном учреждении</w:t>
            </w:r>
            <w:r w:rsidRPr="004849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35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4849A1" w:rsidRDefault="0040715A" w:rsidP="0073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социального партнерства с другими учреждениями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9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5C2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Личный вклад</w:t>
            </w:r>
            <w:r w:rsidR="00792A44">
              <w:t xml:space="preserve"> </w:t>
            </w:r>
            <w:r w:rsidR="00792A44" w:rsidRPr="00792A4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инструктора по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40715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0715A"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C2689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89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89" w:rsidRPr="00543D1A" w:rsidRDefault="005C2689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качества</w:t>
            </w:r>
            <w:r w:rsidR="00CF74A6">
              <w:t xml:space="preserve"> </w:t>
            </w:r>
            <w:r w:rsidR="00CF74A6" w:rsidRPr="00CF74A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, готовность к поддержке воспитанников и сотрудн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честву с родителями  (законными представителями) и другими социальными партнерами.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практических результатов профе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 и дисциплинарные взыскания воспитат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в </w:t>
            </w:r>
            <w:proofErr w:type="spellStart"/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(ФЗ «Об образов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нии в Российской Федерации» от 29.12.2012 № 273-ФЗ, статья 48, ТК РФ, статьи 191, 192)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5C26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распространение педагогического оп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89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Вариативные показатели </w:t>
            </w: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Экспериментальная и инновационная  деятельность в сфере образования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авторских (соавторских) опубликованных материалов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43D1A" w:rsidRDefault="0040715A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 </w:t>
            </w:r>
            <w:r w:rsidR="00FF7EB6" w:rsidRP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инструктора по физической культуре</w:t>
            </w:r>
            <w:r w:rsid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 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конкурсах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  <w:r w:rsidR="004071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Default="0040715A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Профессионально-общественная активность </w:t>
            </w:r>
          </w:p>
          <w:p w:rsidR="0040715A" w:rsidRPr="00543D1A" w:rsidRDefault="00FF7EB6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A3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</w:t>
            </w:r>
            <w:r w:rsidR="005C2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иональной компетентности </w:t>
            </w:r>
            <w:r w:rsidR="00792A44" w:rsidRPr="00792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инструктора по физической культуре</w:t>
            </w:r>
          </w:p>
        </w:tc>
      </w:tr>
      <w:tr w:rsidR="0040715A" w:rsidRPr="008C69CD" w:rsidTr="00A37DDD">
        <w:trPr>
          <w:trHeight w:val="213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40715A" w:rsidRPr="008C69CD" w:rsidTr="00A37DDD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A37DDD">
        <w:trPr>
          <w:trHeight w:val="65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CF74A6" w:rsidP="00FF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</w:t>
            </w:r>
            <w:r w:rsidR="00FF7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F7EB6" w:rsidRPr="00FF7EB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по физич</w:t>
            </w:r>
            <w:r w:rsidR="00FF7EB6" w:rsidRPr="00FF7E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F7EB6" w:rsidRPr="00FF7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культуре </w:t>
            </w:r>
            <w:r w:rsidR="00FF7E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F74A6">
              <w:rPr>
                <w:rFonts w:ascii="Times New Roman" w:hAnsi="Times New Roman" w:cs="Times New Roman"/>
                <w:bCs/>
                <w:sz w:val="24"/>
                <w:szCs w:val="24"/>
              </w:rPr>
              <w:t>о профилю работы за 5лет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97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непосредственной образовательной деятельности (НОД) или мероприятий на основе применения образовательных технологий 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5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A37DDD" w:rsidRDefault="005C2689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электронных образовательных р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сурсов в образовательном процессе 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380"/>
        </w:trPr>
        <w:tc>
          <w:tcPr>
            <w:tcW w:w="11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40715A" w:rsidRPr="008C69CD" w:rsidTr="00A37DDD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A37DDD">
        <w:trPr>
          <w:trHeight w:val="58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89" w:rsidRPr="005C2689" w:rsidRDefault="005C2689" w:rsidP="005C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технологиями </w:t>
            </w:r>
          </w:p>
          <w:p w:rsidR="0040715A" w:rsidRPr="008C69CD" w:rsidRDefault="005C2689" w:rsidP="005C2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6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образовательной деятельности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54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электронных образовательных продуктов</w:t>
            </w:r>
            <w:r w:rsidRPr="001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112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3.2.3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A37DDD" w:rsidRDefault="0040715A" w:rsidP="00A37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FF7EB6">
              <w:t xml:space="preserve"> </w:t>
            </w:r>
            <w:r w:rsid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инструктором</w:t>
            </w:r>
            <w:r w:rsidR="00FF7EB6" w:rsidRP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физической культ</w:t>
            </w:r>
            <w:r w:rsidR="00FF7EB6" w:rsidRP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FF7EB6" w:rsidRP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</w:t>
            </w:r>
            <w:r w:rsid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разных форм</w:t>
            </w:r>
            <w:r w:rsid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обучения (в том числе дистанц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онной, электронной, сетевой) для самообразования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3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A37DDD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    Ф.И.О.               _____________            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lastRenderedPageBreak/>
        <w:t xml:space="preserve">МП            </w:t>
      </w:r>
      <w:r w:rsidR="008C69CD">
        <w:rPr>
          <w:rFonts w:ascii="Times New Roman" w:hAnsi="Times New Roman"/>
          <w:sz w:val="24"/>
          <w:szCs w:val="24"/>
        </w:rPr>
        <w:t xml:space="preserve">  </w:t>
      </w:r>
      <w:r w:rsidRPr="008C69CD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CC5077" w:rsidRDefault="0094627A" w:rsidP="0094627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b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</w:t>
      </w:r>
      <w:r w:rsidRPr="008C69CD">
        <w:rPr>
          <w:rFonts w:ascii="Times New Roman" w:hAnsi="Times New Roman"/>
          <w:sz w:val="24"/>
          <w:szCs w:val="24"/>
        </w:rPr>
        <w:t>у</w:t>
      </w:r>
      <w:r w:rsidRPr="008C69CD">
        <w:rPr>
          <w:rFonts w:ascii="Times New Roman" w:hAnsi="Times New Roman"/>
          <w:sz w:val="24"/>
          <w:szCs w:val="24"/>
        </w:rPr>
        <w:t>ководителя) образовательного учреждения. Справки о сотрудничестве с методическими учрежден</w:t>
      </w:r>
      <w:r w:rsidRPr="008C69CD">
        <w:rPr>
          <w:rFonts w:ascii="Times New Roman" w:hAnsi="Times New Roman"/>
          <w:sz w:val="24"/>
          <w:szCs w:val="24"/>
        </w:rPr>
        <w:t>и</w:t>
      </w:r>
      <w:r w:rsidRPr="008C69CD">
        <w:rPr>
          <w:rFonts w:ascii="Times New Roman" w:hAnsi="Times New Roman"/>
          <w:sz w:val="24"/>
          <w:szCs w:val="24"/>
        </w:rPr>
        <w:t>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руководителя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A37D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370DC"/>
    <w:rsid w:val="00090C7B"/>
    <w:rsid w:val="000E7453"/>
    <w:rsid w:val="001B4AF4"/>
    <w:rsid w:val="001B5C71"/>
    <w:rsid w:val="001C050B"/>
    <w:rsid w:val="001C7E6E"/>
    <w:rsid w:val="001F680A"/>
    <w:rsid w:val="00207343"/>
    <w:rsid w:val="00222E6E"/>
    <w:rsid w:val="00256DE6"/>
    <w:rsid w:val="002574E8"/>
    <w:rsid w:val="0027176B"/>
    <w:rsid w:val="00287240"/>
    <w:rsid w:val="002A6FD6"/>
    <w:rsid w:val="00390B67"/>
    <w:rsid w:val="0040715A"/>
    <w:rsid w:val="00440AAA"/>
    <w:rsid w:val="0045538C"/>
    <w:rsid w:val="00466E36"/>
    <w:rsid w:val="004849A1"/>
    <w:rsid w:val="004978E2"/>
    <w:rsid w:val="004B1DD5"/>
    <w:rsid w:val="004B330B"/>
    <w:rsid w:val="0052163C"/>
    <w:rsid w:val="00543D1A"/>
    <w:rsid w:val="00546039"/>
    <w:rsid w:val="005625B9"/>
    <w:rsid w:val="005700AC"/>
    <w:rsid w:val="00574113"/>
    <w:rsid w:val="00590DC1"/>
    <w:rsid w:val="005A1B8D"/>
    <w:rsid w:val="005C2689"/>
    <w:rsid w:val="005D1CE5"/>
    <w:rsid w:val="005E6DC6"/>
    <w:rsid w:val="005E7F11"/>
    <w:rsid w:val="0062612D"/>
    <w:rsid w:val="00651BDE"/>
    <w:rsid w:val="006D5EA4"/>
    <w:rsid w:val="00723E99"/>
    <w:rsid w:val="00776EAB"/>
    <w:rsid w:val="00792A44"/>
    <w:rsid w:val="007953B6"/>
    <w:rsid w:val="007C13B2"/>
    <w:rsid w:val="007C7C9B"/>
    <w:rsid w:val="007F4F02"/>
    <w:rsid w:val="00827EF4"/>
    <w:rsid w:val="00877BFE"/>
    <w:rsid w:val="008C69CD"/>
    <w:rsid w:val="0094627A"/>
    <w:rsid w:val="00962522"/>
    <w:rsid w:val="009953DB"/>
    <w:rsid w:val="009B4D9C"/>
    <w:rsid w:val="00A0661F"/>
    <w:rsid w:val="00A0719D"/>
    <w:rsid w:val="00A37DDD"/>
    <w:rsid w:val="00A9784C"/>
    <w:rsid w:val="00B57632"/>
    <w:rsid w:val="00B73B91"/>
    <w:rsid w:val="00B74380"/>
    <w:rsid w:val="00B83F48"/>
    <w:rsid w:val="00BE4BE8"/>
    <w:rsid w:val="00C0046A"/>
    <w:rsid w:val="00CC5077"/>
    <w:rsid w:val="00CE72CC"/>
    <w:rsid w:val="00CF6E7E"/>
    <w:rsid w:val="00CF74A6"/>
    <w:rsid w:val="00DA3189"/>
    <w:rsid w:val="00DB6225"/>
    <w:rsid w:val="00E0502A"/>
    <w:rsid w:val="00E80BAD"/>
    <w:rsid w:val="00ED6D8B"/>
    <w:rsid w:val="00F3454C"/>
    <w:rsid w:val="00F82C8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EF71-1A58-4032-AB5B-2A4F7E88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68</cp:revision>
  <cp:lastPrinted>2015-05-15T09:24:00Z</cp:lastPrinted>
  <dcterms:created xsi:type="dcterms:W3CDTF">2014-10-17T18:29:00Z</dcterms:created>
  <dcterms:modified xsi:type="dcterms:W3CDTF">2015-05-20T05:50:00Z</dcterms:modified>
</cp:coreProperties>
</file>